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9545C" w14:textId="77777777" w:rsidR="00A11E28" w:rsidRPr="00FF58C6" w:rsidRDefault="00A11E28" w:rsidP="00A11E28">
      <w:pPr>
        <w:jc w:val="center"/>
        <w:rPr>
          <w:b/>
          <w:bCs/>
        </w:rPr>
      </w:pPr>
      <w:r w:rsidRPr="00FF58C6">
        <w:rPr>
          <w:b/>
          <w:bCs/>
        </w:rPr>
        <w:t>THE DELTA KAPPA GAMMA SOCIETY INTERNATIONAL</w:t>
      </w:r>
    </w:p>
    <w:p w14:paraId="3165F8E2" w14:textId="77777777" w:rsidR="00A11E28" w:rsidRPr="00FF58C6" w:rsidRDefault="00A11E28" w:rsidP="00A11E28">
      <w:pPr>
        <w:jc w:val="center"/>
        <w:rPr>
          <w:b/>
          <w:bCs/>
        </w:rPr>
      </w:pPr>
      <w:r w:rsidRPr="00FF58C6">
        <w:rPr>
          <w:b/>
          <w:bCs/>
        </w:rPr>
        <w:t>CONNECTICUT STATE ORGANIZATION</w:t>
      </w:r>
    </w:p>
    <w:p w14:paraId="3009C291" w14:textId="52965B88" w:rsidR="00A11E28" w:rsidRPr="00FF58C6" w:rsidRDefault="00A11E28" w:rsidP="00A11E28">
      <w:pPr>
        <w:jc w:val="center"/>
        <w:rPr>
          <w:b/>
          <w:bCs/>
        </w:rPr>
      </w:pPr>
      <w:r w:rsidRPr="00FF58C6">
        <w:rPr>
          <w:b/>
          <w:bCs/>
        </w:rPr>
        <w:t xml:space="preserve">EXECUTIVE BOARD MEETING – New Britian Public Library and in </w:t>
      </w:r>
      <w:r w:rsidR="00B97206" w:rsidRPr="00FF58C6">
        <w:rPr>
          <w:b/>
          <w:bCs/>
        </w:rPr>
        <w:t>zoom</w:t>
      </w:r>
    </w:p>
    <w:p w14:paraId="017A0950" w14:textId="0988E4DF" w:rsidR="00A11E28" w:rsidRPr="00FF58C6" w:rsidRDefault="00A11E28" w:rsidP="00A11E28">
      <w:pPr>
        <w:jc w:val="center"/>
        <w:rPr>
          <w:b/>
          <w:bCs/>
        </w:rPr>
      </w:pPr>
      <w:r w:rsidRPr="00FF58C6">
        <w:rPr>
          <w:b/>
          <w:bCs/>
        </w:rPr>
        <w:t xml:space="preserve">Saturday, </w:t>
      </w:r>
      <w:r w:rsidR="00F947A0" w:rsidRPr="00FF58C6">
        <w:rPr>
          <w:b/>
          <w:bCs/>
        </w:rPr>
        <w:t>September</w:t>
      </w:r>
      <w:r w:rsidRPr="00FF58C6">
        <w:rPr>
          <w:b/>
          <w:bCs/>
        </w:rPr>
        <w:t xml:space="preserve"> 23, 2023</w:t>
      </w:r>
    </w:p>
    <w:p w14:paraId="6DEE17F2" w14:textId="38FC05AD" w:rsidR="00A94025" w:rsidRDefault="00A94025" w:rsidP="00A94025">
      <w:pPr>
        <w:rPr>
          <w:rFonts w:ascii="Helvetica" w:eastAsia="Times New Roman" w:hAnsi="Helvetica" w:cs="Helvetica"/>
          <w:color w:val="333333"/>
        </w:rPr>
      </w:pPr>
    </w:p>
    <w:p w14:paraId="66AB40B1" w14:textId="54BC3F07" w:rsidR="004B2507" w:rsidRDefault="004B2507" w:rsidP="004B2507">
      <w:pPr>
        <w:jc w:val="both"/>
      </w:pPr>
      <w:r>
        <w:t>The meeting was called to order at 9:</w:t>
      </w:r>
      <w:r w:rsidR="00684831">
        <w:t>25</w:t>
      </w:r>
      <w:r>
        <w:t xml:space="preserve"> AM</w:t>
      </w:r>
    </w:p>
    <w:p w14:paraId="52DDBC3D" w14:textId="77777777" w:rsidR="004B2507" w:rsidRDefault="004B2507" w:rsidP="004B2507">
      <w:pPr>
        <w:jc w:val="both"/>
      </w:pPr>
    </w:p>
    <w:p w14:paraId="1F8B4641" w14:textId="04F513E0" w:rsidR="004B2507" w:rsidRDefault="004B2507" w:rsidP="004B2507">
      <w:pPr>
        <w:jc w:val="both"/>
      </w:pPr>
      <w:r>
        <w:t>President Lenore Martinelli welcomed everyone.</w:t>
      </w:r>
    </w:p>
    <w:p w14:paraId="3D12FA23" w14:textId="77777777" w:rsidR="004B2507" w:rsidRDefault="004B2507" w:rsidP="004B2507">
      <w:pPr>
        <w:jc w:val="both"/>
      </w:pPr>
    </w:p>
    <w:p w14:paraId="56539250" w14:textId="6D9702F4" w:rsidR="009F425E" w:rsidRDefault="00EF4D51" w:rsidP="00EF4D51">
      <w:r>
        <w:t xml:space="preserve">           </w:t>
      </w:r>
      <w:r w:rsidRPr="00093B25">
        <w:rPr>
          <w:b/>
          <w:bCs/>
        </w:rPr>
        <w:t xml:space="preserve">Moment of </w:t>
      </w:r>
      <w:r w:rsidR="00F947A0" w:rsidRPr="00093B25">
        <w:rPr>
          <w:b/>
          <w:bCs/>
        </w:rPr>
        <w:t>Silence</w:t>
      </w:r>
      <w:r w:rsidR="00F947A0">
        <w:t xml:space="preserve"> (</w:t>
      </w:r>
      <w:r>
        <w:t xml:space="preserve">Marnee Straiton for Sandra Gammons) </w:t>
      </w:r>
    </w:p>
    <w:p w14:paraId="1619AF1C" w14:textId="77777777" w:rsidR="00BD2363" w:rsidRDefault="00BD2363" w:rsidP="00BD2363">
      <w:pPr>
        <w:ind w:firstLine="720"/>
      </w:pPr>
      <w:r>
        <w:t>A moment of silence was held in tribute of 3 DKG members that have recently passed.</w:t>
      </w:r>
    </w:p>
    <w:p w14:paraId="45654695" w14:textId="3A923575" w:rsidR="00EF4D51" w:rsidRDefault="00EF4D51" w:rsidP="00BD2363">
      <w:pPr>
        <w:ind w:firstLine="720"/>
      </w:pPr>
      <w:r>
        <w:t xml:space="preserve">Ruth-Ellen Hunt, Iota; Dr. Sally Swanson, Mu; Jeanne </w:t>
      </w:r>
      <w:proofErr w:type="spellStart"/>
      <w:r>
        <w:t>Morascini</w:t>
      </w:r>
      <w:proofErr w:type="spellEnd"/>
      <w:r>
        <w:t>, Theta</w:t>
      </w:r>
    </w:p>
    <w:p w14:paraId="59519500" w14:textId="77777777" w:rsidR="00EF4D51" w:rsidRDefault="00EF4D51" w:rsidP="00EF4D51"/>
    <w:p w14:paraId="1F42626D" w14:textId="0CBD0EA7" w:rsidR="00091323" w:rsidRDefault="00EF4D51" w:rsidP="00EF4D51">
      <w:r>
        <w:t xml:space="preserve">           </w:t>
      </w:r>
      <w:r w:rsidRPr="00CB3632">
        <w:rPr>
          <w:b/>
          <w:bCs/>
        </w:rPr>
        <w:t>Secretary’s Report/Correspondence</w:t>
      </w:r>
      <w:r>
        <w:t>.</w:t>
      </w:r>
      <w:r w:rsidR="007139E4">
        <w:t xml:space="preserve">  Linda Shea reported that the</w:t>
      </w:r>
      <w:r>
        <w:t xml:space="preserve"> minutes were posted on the website</w:t>
      </w:r>
      <w:r w:rsidR="002B472F">
        <w:t xml:space="preserve"> stating the following corrections</w:t>
      </w:r>
      <w:r w:rsidR="005C7934">
        <w:t>:</w:t>
      </w:r>
    </w:p>
    <w:p w14:paraId="5C18A85A" w14:textId="35744FA9" w:rsidR="00DF2E44" w:rsidRDefault="00091323" w:rsidP="00EF4D51">
      <w:pPr>
        <w:rPr>
          <w:i/>
          <w:iCs/>
        </w:rPr>
      </w:pPr>
      <w:r>
        <w:t>“</w:t>
      </w:r>
      <w:r w:rsidR="00A2540A">
        <w:t>T</w:t>
      </w:r>
      <w:r w:rsidR="00EF4D51">
        <w:t xml:space="preserve">here is a correction on page 3—line 4 should read </w:t>
      </w:r>
      <w:r w:rsidR="00EF4D51" w:rsidRPr="00EF4D51">
        <w:rPr>
          <w:i/>
          <w:iCs/>
        </w:rPr>
        <w:t>the chair does have a vote</w:t>
      </w:r>
      <w:r w:rsidR="00EF4D51">
        <w:t xml:space="preserve">”; page 6—line 4 under Discussion—change </w:t>
      </w:r>
      <w:r w:rsidR="00EF4D51" w:rsidRPr="00EF4D51">
        <w:rPr>
          <w:i/>
          <w:iCs/>
        </w:rPr>
        <w:t>and</w:t>
      </w:r>
      <w:r w:rsidR="00EF4D51">
        <w:t xml:space="preserve"> to </w:t>
      </w:r>
      <w:proofErr w:type="spellStart"/>
      <w:r w:rsidR="00EF4D51" w:rsidRPr="00EF4D51">
        <w:rPr>
          <w:i/>
          <w:iCs/>
        </w:rPr>
        <w:t>to</w:t>
      </w:r>
      <w:proofErr w:type="spellEnd"/>
      <w:r w:rsidR="00EF4D51">
        <w:t xml:space="preserve">, so that the line reads </w:t>
      </w:r>
      <w:r w:rsidR="00EF4D51" w:rsidRPr="00EF4D51">
        <w:rPr>
          <w:i/>
          <w:iCs/>
        </w:rPr>
        <w:t>from Greenwich to Hartford.</w:t>
      </w:r>
      <w:r w:rsidR="00DF2E44">
        <w:rPr>
          <w:i/>
          <w:iCs/>
        </w:rPr>
        <w:t>”</w:t>
      </w:r>
    </w:p>
    <w:p w14:paraId="38E2F38B" w14:textId="77777777" w:rsidR="00DF2E44" w:rsidRDefault="00DF2E44" w:rsidP="00EF4D51">
      <w:pPr>
        <w:rPr>
          <w:i/>
          <w:iCs/>
        </w:rPr>
      </w:pPr>
    </w:p>
    <w:p w14:paraId="5D81A2C2" w14:textId="36209B98" w:rsidR="00EF4D51" w:rsidRDefault="00DF2E44" w:rsidP="00EF4D51">
      <w:r>
        <w:t xml:space="preserve">A motion was made by Pam </w:t>
      </w:r>
      <w:r w:rsidR="008F1908">
        <w:t>Aubin and seconded by Linda Pas</w:t>
      </w:r>
      <w:r w:rsidR="00395708">
        <w:t>lov to accept the minutes as corrected.    Motion passed unanimously.</w:t>
      </w:r>
    </w:p>
    <w:p w14:paraId="194D746A" w14:textId="77777777" w:rsidR="00E24039" w:rsidRDefault="00E24039" w:rsidP="00EF4D51"/>
    <w:p w14:paraId="4C857A71" w14:textId="100CFEF2" w:rsidR="00E24039" w:rsidRDefault="00E24039" w:rsidP="00EF4D51">
      <w:r w:rsidRPr="00C158A1">
        <w:t>T</w:t>
      </w:r>
      <w:r w:rsidR="009A78DB" w:rsidRPr="00C158A1">
        <w:t xml:space="preserve">hank you notes </w:t>
      </w:r>
      <w:r w:rsidR="005D3B84" w:rsidRPr="00C158A1">
        <w:t>from Ell</w:t>
      </w:r>
      <w:r w:rsidR="00985D64" w:rsidRPr="00C158A1">
        <w:t xml:space="preserve">en </w:t>
      </w:r>
      <w:proofErr w:type="spellStart"/>
      <w:r w:rsidR="00C158A1">
        <w:t>F</w:t>
      </w:r>
      <w:r w:rsidR="00985D64" w:rsidRPr="00C158A1">
        <w:t>esti</w:t>
      </w:r>
      <w:proofErr w:type="spellEnd"/>
      <w:r w:rsidR="00985D64" w:rsidRPr="00C158A1">
        <w:t xml:space="preserve">, </w:t>
      </w:r>
      <w:r w:rsidR="000F7C4C" w:rsidRPr="00C158A1">
        <w:t xml:space="preserve">Carol B, and Lenore </w:t>
      </w:r>
      <w:r w:rsidR="00E65EA1" w:rsidRPr="00C158A1">
        <w:t>Martinelli were</w:t>
      </w:r>
      <w:r w:rsidR="009A78DB" w:rsidRPr="00C158A1">
        <w:t xml:space="preserve"> received and passed for all to see.</w:t>
      </w:r>
      <w:r w:rsidR="009A78DB">
        <w:t xml:space="preserve">  </w:t>
      </w:r>
      <w:r w:rsidR="00E65EA1">
        <w:t xml:space="preserve"> </w:t>
      </w:r>
    </w:p>
    <w:p w14:paraId="34472EDA" w14:textId="77777777" w:rsidR="00EF4D51" w:rsidRDefault="00EF4D51" w:rsidP="00EF4D51"/>
    <w:p w14:paraId="4B268EF7" w14:textId="15BEBD69" w:rsidR="006F3D0D" w:rsidRDefault="00EF4D51" w:rsidP="00EF4D51">
      <w:r w:rsidRPr="00583733">
        <w:rPr>
          <w:b/>
          <w:bCs/>
        </w:rPr>
        <w:t xml:space="preserve">           Treasurer</w:t>
      </w:r>
      <w:r w:rsidR="00583733" w:rsidRPr="00583733">
        <w:rPr>
          <w:b/>
          <w:bCs/>
        </w:rPr>
        <w:t>’s Report</w:t>
      </w:r>
      <w:r>
        <w:t xml:space="preserve">. </w:t>
      </w:r>
      <w:r w:rsidR="00583733">
        <w:t xml:space="preserve">Pam Aubin reported that </w:t>
      </w:r>
      <w:r w:rsidR="00942249">
        <w:t xml:space="preserve">the </w:t>
      </w:r>
      <w:r w:rsidR="00F947A0">
        <w:t>treasurer’s report</w:t>
      </w:r>
      <w:r>
        <w:t xml:space="preserve"> was sent by email; it is </w:t>
      </w:r>
      <w:r w:rsidRPr="00EF4D51">
        <w:rPr>
          <w:u w:val="single"/>
        </w:rPr>
        <w:t>not</w:t>
      </w:r>
      <w:r>
        <w:t xml:space="preserve"> on the website</w:t>
      </w:r>
      <w:r w:rsidR="00351F34">
        <w:t xml:space="preserve">.   She explained </w:t>
      </w:r>
      <w:r w:rsidR="00F947A0">
        <w:t>the following</w:t>
      </w:r>
      <w:r w:rsidR="005C7934">
        <w:t>:</w:t>
      </w:r>
      <w:r w:rsidR="0096374C">
        <w:t xml:space="preserve"> </w:t>
      </w:r>
    </w:p>
    <w:p w14:paraId="505423A0" w14:textId="77777777" w:rsidR="006F3D0D" w:rsidRDefault="006F3D0D" w:rsidP="00EF4D51"/>
    <w:p w14:paraId="75E12081" w14:textId="77777777" w:rsidR="007712BC" w:rsidRDefault="0096374C" w:rsidP="006F3D0D">
      <w:pPr>
        <w:pStyle w:val="ListParagraph"/>
        <w:numPr>
          <w:ilvl w:val="0"/>
          <w:numId w:val="2"/>
        </w:numPr>
      </w:pPr>
      <w:r>
        <w:t>Bank of America Checking and Savings account</w:t>
      </w:r>
      <w:r w:rsidR="007712BC">
        <w:t xml:space="preserve"> </w:t>
      </w:r>
    </w:p>
    <w:p w14:paraId="1C354918" w14:textId="77777777" w:rsidR="00975CB2" w:rsidRDefault="007712BC" w:rsidP="00975CB2">
      <w:pPr>
        <w:pStyle w:val="ListParagraph"/>
        <w:numPr>
          <w:ilvl w:val="1"/>
          <w:numId w:val="2"/>
        </w:numPr>
      </w:pPr>
      <w:r>
        <w:t>T</w:t>
      </w:r>
      <w:r w:rsidR="004126E7">
        <w:t>he Travelers Insurance Policy</w:t>
      </w:r>
      <w:r w:rsidR="00196364">
        <w:t xml:space="preserve"> cost has increased by $500 and now </w:t>
      </w:r>
      <w:r w:rsidR="00A21521">
        <w:t>costs the organization $2,894</w:t>
      </w:r>
      <w:r w:rsidR="007658B9">
        <w:t xml:space="preserve">.   There </w:t>
      </w:r>
      <w:r w:rsidR="00D83C3C">
        <w:t>is</w:t>
      </w:r>
      <w:r w:rsidR="007658B9">
        <w:t xml:space="preserve"> a total of $3,612.00 </w:t>
      </w:r>
      <w:r w:rsidR="003E4C6A">
        <w:t xml:space="preserve">in disbursements </w:t>
      </w:r>
      <w:r w:rsidR="00607833">
        <w:t>which include convention subsidies</w:t>
      </w:r>
      <w:r w:rsidR="003E4C6A">
        <w:t>,</w:t>
      </w:r>
      <w:r w:rsidR="00607833">
        <w:t xml:space="preserve"> and </w:t>
      </w:r>
      <w:r w:rsidR="001258DA">
        <w:t xml:space="preserve">disbursements from the </w:t>
      </w:r>
      <w:r w:rsidR="00607833">
        <w:t xml:space="preserve">Virginia </w:t>
      </w:r>
      <w:r w:rsidR="00DA2AE8">
        <w:t xml:space="preserve">S. James Fine Arts Fund </w:t>
      </w:r>
      <w:r w:rsidR="00E87521">
        <w:t xml:space="preserve">for the Creative Arts Retreat </w:t>
      </w:r>
      <w:r w:rsidR="00DA2AE8">
        <w:t xml:space="preserve">so the balance of </w:t>
      </w:r>
      <w:r w:rsidR="00685B01">
        <w:t>$4,93</w:t>
      </w:r>
      <w:r w:rsidR="00CF3957">
        <w:t>8</w:t>
      </w:r>
      <w:r w:rsidR="00685B01">
        <w:t>.76.</w:t>
      </w:r>
    </w:p>
    <w:p w14:paraId="3C535611" w14:textId="3FFDA3E7" w:rsidR="00240F94" w:rsidRDefault="00BB3278" w:rsidP="00EF4D51">
      <w:pPr>
        <w:pStyle w:val="ListParagraph"/>
        <w:numPr>
          <w:ilvl w:val="1"/>
          <w:numId w:val="2"/>
        </w:numPr>
      </w:pPr>
      <w:r>
        <w:t xml:space="preserve">She noted that the loss of </w:t>
      </w:r>
      <w:r w:rsidR="00240F94">
        <w:t>26 members has impacted the organization’s income.</w:t>
      </w:r>
    </w:p>
    <w:p w14:paraId="293F42F1" w14:textId="2181A38E" w:rsidR="00552833" w:rsidRDefault="006D3F64" w:rsidP="00EF4D51">
      <w:pPr>
        <w:pStyle w:val="ListParagraph"/>
        <w:numPr>
          <w:ilvl w:val="0"/>
          <w:numId w:val="2"/>
        </w:numPr>
      </w:pPr>
      <w:r>
        <w:t xml:space="preserve">The </w:t>
      </w:r>
      <w:r w:rsidR="00DC6D60">
        <w:t xml:space="preserve">Working </w:t>
      </w:r>
      <w:r w:rsidR="00FA3942">
        <w:t xml:space="preserve">Capital Management Account </w:t>
      </w:r>
      <w:r w:rsidR="003C10CE">
        <w:t>is</w:t>
      </w:r>
      <w:r w:rsidR="00FA3942">
        <w:t xml:space="preserve"> $252</w:t>
      </w:r>
      <w:r w:rsidR="004E1B39">
        <w:t>,000</w:t>
      </w:r>
      <w:r w:rsidR="00BB0EE0">
        <w:t>.00</w:t>
      </w:r>
      <w:r w:rsidR="007006B9">
        <w:t xml:space="preserve">.   The advisors will do a presentation </w:t>
      </w:r>
      <w:r w:rsidR="003C10CE">
        <w:t>to</w:t>
      </w:r>
      <w:r w:rsidR="007006B9">
        <w:t xml:space="preserve"> the finance and investment committees</w:t>
      </w:r>
      <w:r w:rsidR="00546073">
        <w:t>.</w:t>
      </w:r>
    </w:p>
    <w:p w14:paraId="0C4F40D8" w14:textId="3BDB8C36" w:rsidR="00546073" w:rsidRDefault="003B7F3B" w:rsidP="00975CB2">
      <w:pPr>
        <w:pStyle w:val="ListParagraph"/>
        <w:numPr>
          <w:ilvl w:val="0"/>
          <w:numId w:val="2"/>
        </w:numPr>
      </w:pPr>
      <w:r>
        <w:t xml:space="preserve">The Merrill Lynch </w:t>
      </w:r>
      <w:r w:rsidR="00654EB2">
        <w:t xml:space="preserve">Operating </w:t>
      </w:r>
      <w:r>
        <w:t>Account</w:t>
      </w:r>
      <w:r w:rsidR="00770FF7">
        <w:t xml:space="preserve"> $31,</w:t>
      </w:r>
      <w:r w:rsidR="008C6E5B">
        <w:t>776.22</w:t>
      </w:r>
    </w:p>
    <w:p w14:paraId="0B298F7F" w14:textId="77777777" w:rsidR="00DD47DF" w:rsidRDefault="00DD47DF" w:rsidP="00EF4D51"/>
    <w:p w14:paraId="24D2F51A" w14:textId="61F9E41A" w:rsidR="00EF4D51" w:rsidRDefault="00546073" w:rsidP="00EF4D51">
      <w:r>
        <w:t>She al</w:t>
      </w:r>
      <w:r w:rsidR="006106A7">
        <w:t xml:space="preserve">so explained that all chapters had submitted </w:t>
      </w:r>
      <w:r w:rsidR="001B4045">
        <w:t xml:space="preserve">form 15 and the organization has received </w:t>
      </w:r>
      <w:r w:rsidR="00023E23">
        <w:t xml:space="preserve">a thank you from the IRS </w:t>
      </w:r>
      <w:r w:rsidR="00552833">
        <w:t>which is commendable.</w:t>
      </w:r>
      <w:r w:rsidR="00222DE1">
        <w:t xml:space="preserve"> </w:t>
      </w:r>
    </w:p>
    <w:p w14:paraId="78420D4F" w14:textId="77777777" w:rsidR="00F27C46" w:rsidRDefault="00F27C46" w:rsidP="00EF4D51"/>
    <w:p w14:paraId="06E131E9" w14:textId="2ABE5379" w:rsidR="00F27C46" w:rsidRDefault="00F27C46" w:rsidP="00EF4D51">
      <w:r>
        <w:t xml:space="preserve">Kathleen Peters-Durrigan commended Pam for her work to make </w:t>
      </w:r>
      <w:r w:rsidR="002030DE">
        <w:t>this report more understandable.</w:t>
      </w:r>
    </w:p>
    <w:p w14:paraId="10A9A774" w14:textId="77777777" w:rsidR="007E3B5E" w:rsidRDefault="007E3B5E" w:rsidP="00EF4D51"/>
    <w:p w14:paraId="1E61748F" w14:textId="78ACF937" w:rsidR="00EF4D51" w:rsidRDefault="00EF4D51" w:rsidP="00EF4D51">
      <w:r w:rsidRPr="007E3B5E">
        <w:rPr>
          <w:b/>
          <w:bCs/>
        </w:rPr>
        <w:t xml:space="preserve">           President</w:t>
      </w:r>
      <w:r w:rsidR="007E3B5E" w:rsidRPr="007E3B5E">
        <w:rPr>
          <w:b/>
          <w:bCs/>
        </w:rPr>
        <w:t>’s Report</w:t>
      </w:r>
      <w:r>
        <w:t xml:space="preserve"> Lenore Martinelli</w:t>
      </w:r>
    </w:p>
    <w:p w14:paraId="1BC155FD" w14:textId="77777777" w:rsidR="00EF4D51" w:rsidRDefault="00EF4D51" w:rsidP="00EF4D51"/>
    <w:p w14:paraId="630C7BB0" w14:textId="46F6ABB4" w:rsidR="00EF4D51" w:rsidRDefault="00EF4D51" w:rsidP="00EF4D51">
      <w:pPr>
        <w:pStyle w:val="ListParagraph"/>
        <w:numPr>
          <w:ilvl w:val="0"/>
          <w:numId w:val="1"/>
        </w:numPr>
      </w:pPr>
      <w:r>
        <w:t xml:space="preserve">Attended leadership training in Ft. Worth, Texas June 23-25. Strong emphasis on </w:t>
      </w:r>
      <w:r w:rsidR="006F3D0D">
        <w:t>(</w:t>
      </w:r>
      <w:r>
        <w:t>declining</w:t>
      </w:r>
      <w:r w:rsidR="006F3D0D">
        <w:t>)</w:t>
      </w:r>
      <w:r>
        <w:t xml:space="preserve"> membership.</w:t>
      </w:r>
    </w:p>
    <w:p w14:paraId="70F1F24A" w14:textId="77777777" w:rsidR="00EF4D51" w:rsidRDefault="00EF4D51" w:rsidP="00EF4D51">
      <w:pPr>
        <w:pStyle w:val="ListParagraph"/>
        <w:numPr>
          <w:ilvl w:val="0"/>
          <w:numId w:val="1"/>
        </w:numPr>
      </w:pPr>
      <w:r>
        <w:t>Attended conference in Detroit July 11-16. Workshops for personal growth, DKG information, parliamentary procedure, teaching strategies, and author presentations in addition to ticketed luncheons and dinners. Strong emphasis on (declining) membership.</w:t>
      </w:r>
    </w:p>
    <w:p w14:paraId="0CE8FB8B" w14:textId="160FA0C2" w:rsidR="00EF4D51" w:rsidRDefault="00EF4D51" w:rsidP="00EF4D51">
      <w:pPr>
        <w:pStyle w:val="ListParagraph"/>
        <w:numPr>
          <w:ilvl w:val="0"/>
          <w:numId w:val="1"/>
        </w:numPr>
      </w:pPr>
      <w:r>
        <w:t xml:space="preserve">Attended summer meetings with Beta, Mu, Rho, Iota, Curriculum of Hope, Zeta.  (by invitation) </w:t>
      </w:r>
      <w:r w:rsidR="00B51C39">
        <w:t xml:space="preserve">She asked chapters to </w:t>
      </w:r>
      <w:r>
        <w:t xml:space="preserve">consider inviting Linda and </w:t>
      </w:r>
      <w:r w:rsidR="00103808">
        <w:t>her</w:t>
      </w:r>
      <w:r>
        <w:t xml:space="preserve"> to one of your meetings. </w:t>
      </w:r>
    </w:p>
    <w:p w14:paraId="6106C44F" w14:textId="77777777" w:rsidR="00EF4D51" w:rsidRDefault="00EF4D51" w:rsidP="00EF4D51">
      <w:pPr>
        <w:pStyle w:val="ListParagraph"/>
        <w:numPr>
          <w:ilvl w:val="0"/>
          <w:numId w:val="1"/>
        </w:numPr>
      </w:pPr>
      <w:r>
        <w:t>Have spent considerable time going through president’s file boxes. I am continually impressed by the work done by past members and members who are here today. The thought and dedication that went into creating Ambassadors, the Curriculum of Hope, updating the Bylaws and Standing Rules, and many other actions to keep our state organization strong are inspiring.</w:t>
      </w:r>
    </w:p>
    <w:p w14:paraId="5BA5E91C" w14:textId="2A020FCA" w:rsidR="00EF4D51" w:rsidRDefault="00EF4D51" w:rsidP="00EF4D51">
      <w:pPr>
        <w:pStyle w:val="ListParagraph"/>
        <w:numPr>
          <w:ilvl w:val="0"/>
          <w:numId w:val="1"/>
        </w:numPr>
      </w:pPr>
      <w:r>
        <w:t>Thank</w:t>
      </w:r>
      <w:r w:rsidR="00103808">
        <w:t>ed</w:t>
      </w:r>
      <w:r>
        <w:t xml:space="preserve"> all who agreed to continue or to join our CTSO executive board.</w:t>
      </w:r>
    </w:p>
    <w:p w14:paraId="7076D58A" w14:textId="77777777" w:rsidR="00112C9D" w:rsidRDefault="00112C9D" w:rsidP="00112C9D">
      <w:pPr>
        <w:jc w:val="both"/>
      </w:pPr>
    </w:p>
    <w:p w14:paraId="28723A47" w14:textId="11AAC459" w:rsidR="00112C9D" w:rsidRDefault="00112C9D" w:rsidP="00112C9D">
      <w:pPr>
        <w:jc w:val="both"/>
      </w:pPr>
      <w:r>
        <w:t xml:space="preserve">Ann </w:t>
      </w:r>
      <w:r w:rsidR="006F001B">
        <w:t>Grosjean thanked Lenore for working to get the items organized.</w:t>
      </w:r>
    </w:p>
    <w:p w14:paraId="06ECABEB" w14:textId="77777777" w:rsidR="00EF4D51" w:rsidRDefault="00EF4D51" w:rsidP="00EF4D51"/>
    <w:p w14:paraId="29EFD20F" w14:textId="4B25C022" w:rsidR="00EF4D51" w:rsidRPr="00D15978" w:rsidRDefault="000F6417" w:rsidP="00EF4D51">
      <w:pPr>
        <w:rPr>
          <w:b/>
          <w:bCs/>
        </w:rPr>
      </w:pPr>
      <w:r>
        <w:rPr>
          <w:b/>
          <w:bCs/>
        </w:rPr>
        <w:t>STANDING COMMITTEE REPORTS</w:t>
      </w:r>
      <w:r w:rsidR="008E7654">
        <w:rPr>
          <w:b/>
          <w:bCs/>
        </w:rPr>
        <w:t xml:space="preserve"> </w:t>
      </w:r>
    </w:p>
    <w:p w14:paraId="26868651" w14:textId="657D8CC2" w:rsidR="00616EAE" w:rsidRDefault="00EF4D51" w:rsidP="00EF4D51">
      <w:r>
        <w:t xml:space="preserve">           </w:t>
      </w:r>
      <w:r w:rsidRPr="003E1172">
        <w:rPr>
          <w:b/>
          <w:bCs/>
        </w:rPr>
        <w:t>Archiv</w:t>
      </w:r>
      <w:r w:rsidR="00976A7E">
        <w:rPr>
          <w:b/>
          <w:bCs/>
        </w:rPr>
        <w:t>es</w:t>
      </w:r>
      <w:r>
        <w:t xml:space="preserve"> </w:t>
      </w:r>
      <w:r w:rsidR="00616EAE">
        <w:t xml:space="preserve">- </w:t>
      </w:r>
      <w:r>
        <w:t xml:space="preserve">Ann </w:t>
      </w:r>
      <w:r w:rsidR="00737691">
        <w:t>Cavanaugh Grosjean</w:t>
      </w:r>
      <w:r>
        <w:t xml:space="preserve"> by </w:t>
      </w:r>
      <w:r w:rsidR="00A95421">
        <w:t>zoom.</w:t>
      </w:r>
    </w:p>
    <w:p w14:paraId="001153A0" w14:textId="7B2AB277" w:rsidR="00630382" w:rsidRDefault="00EF4D51" w:rsidP="00EF4D51">
      <w:r>
        <w:t xml:space="preserve"> </w:t>
      </w:r>
      <w:r w:rsidR="00431558">
        <w:t xml:space="preserve">President Martinelli </w:t>
      </w:r>
      <w:r w:rsidR="005468ED">
        <w:t>notes that the reports are on the website</w:t>
      </w:r>
      <w:proofErr w:type="gramStart"/>
      <w:r>
        <w:t>:  “</w:t>
      </w:r>
      <w:proofErr w:type="gramEnd"/>
      <w:r>
        <w:t xml:space="preserve">I trust that members have read through Ann’s report on the archives. She did an enormous and meticulous job putting this together. </w:t>
      </w:r>
      <w:r w:rsidR="00782954">
        <w:t>She has all keynotes digitized and they have been given to UCONN</w:t>
      </w:r>
      <w:r w:rsidR="00BF79AD">
        <w:t xml:space="preserve">.  She will continue to </w:t>
      </w:r>
      <w:r w:rsidR="00630382">
        <w:t xml:space="preserve">work with keynotes, minutes from Spring Conventions and changes to By Laws, etc.  </w:t>
      </w:r>
      <w:r w:rsidR="007F7201">
        <w:t xml:space="preserve">Ann notes that the last books </w:t>
      </w:r>
      <w:r w:rsidR="004D2BF0">
        <w:t xml:space="preserve">end in 1989 so the organization needs to create a book from 1989 </w:t>
      </w:r>
      <w:r w:rsidR="00EF55EE">
        <w:t>–</w:t>
      </w:r>
      <w:r w:rsidR="004D2BF0">
        <w:t xml:space="preserve"> 2029</w:t>
      </w:r>
      <w:r w:rsidR="00EF55EE">
        <w:t xml:space="preserve">.  To accomplish this, we will need chapters to create their </w:t>
      </w:r>
      <w:r w:rsidR="008C686B">
        <w:t xml:space="preserve">history by using end of the year reports, </w:t>
      </w:r>
      <w:proofErr w:type="spellStart"/>
      <w:r w:rsidR="00737691">
        <w:t>etc</w:t>
      </w:r>
      <w:proofErr w:type="spellEnd"/>
      <w:r w:rsidR="00737691">
        <w:t xml:space="preserve"> to create their own biennium.</w:t>
      </w:r>
    </w:p>
    <w:p w14:paraId="2D1D1418" w14:textId="77777777" w:rsidR="00630382" w:rsidRDefault="00630382" w:rsidP="00EF4D51"/>
    <w:p w14:paraId="29DC2FC2" w14:textId="689C0277" w:rsidR="00B134D8" w:rsidRDefault="00737691" w:rsidP="002842F4">
      <w:pPr>
        <w:pStyle w:val="ListParagraph"/>
        <w:numPr>
          <w:ilvl w:val="0"/>
          <w:numId w:val="3"/>
        </w:numPr>
      </w:pPr>
      <w:r>
        <w:t xml:space="preserve">A motion was made by Ann Cavanaugh Grosjean </w:t>
      </w:r>
      <w:r w:rsidR="009D700F">
        <w:t xml:space="preserve">to form an Ad Hoc committee for </w:t>
      </w:r>
      <w:r w:rsidR="00D624B9">
        <w:t xml:space="preserve">the creation of a </w:t>
      </w:r>
      <w:r w:rsidR="009D700F">
        <w:t>chapter history update book</w:t>
      </w:r>
      <w:r w:rsidR="00423CEC">
        <w:t xml:space="preserve">.  The committee </w:t>
      </w:r>
      <w:r w:rsidR="00C573AF">
        <w:t xml:space="preserve">would take the lead in this project and </w:t>
      </w:r>
      <w:r w:rsidR="00B134D8">
        <w:t>work with chapters to get information, etc.    The motion was seconded by Kathlee</w:t>
      </w:r>
      <w:r w:rsidR="008B7ED4">
        <w:t>n</w:t>
      </w:r>
      <w:r w:rsidR="00B134D8">
        <w:t xml:space="preserve"> </w:t>
      </w:r>
      <w:r w:rsidR="008B7ED4">
        <w:t>Peters-Durrigan</w:t>
      </w:r>
    </w:p>
    <w:p w14:paraId="6A8002AE" w14:textId="77777777" w:rsidR="002842F4" w:rsidRDefault="002842F4" w:rsidP="00EF4D51"/>
    <w:p w14:paraId="5231FD2F" w14:textId="1168548B" w:rsidR="008B7ED4" w:rsidRDefault="006C2E11" w:rsidP="00EF4D51">
      <w:r>
        <w:t>Motion passed unanimously with 25 members in favor</w:t>
      </w:r>
      <w:r w:rsidR="006236B4">
        <w:t xml:space="preserve"> (14 in person and 11 online)</w:t>
      </w:r>
    </w:p>
    <w:p w14:paraId="473D0003" w14:textId="53400D9A" w:rsidR="006236B4" w:rsidRDefault="002842F4" w:rsidP="002842F4">
      <w:pPr>
        <w:pStyle w:val="ListParagraph"/>
        <w:numPr>
          <w:ilvl w:val="0"/>
          <w:numId w:val="3"/>
        </w:numPr>
      </w:pPr>
      <w:r>
        <w:t>A motion was made by Ann Cavanaugh Grosjean</w:t>
      </w:r>
      <w:r w:rsidR="00A32BC4">
        <w:t xml:space="preserve"> to have a second committee to work on </w:t>
      </w:r>
      <w:r w:rsidR="000821AB">
        <w:t xml:space="preserve">the DKB CTSO Biographies of Our Leaders </w:t>
      </w:r>
      <w:r w:rsidR="006C7853">
        <w:t xml:space="preserve">book.  At this point the </w:t>
      </w:r>
      <w:r w:rsidR="003C10CE">
        <w:t>founders’</w:t>
      </w:r>
      <w:r w:rsidR="006C7853">
        <w:t xml:space="preserve"> section is complete </w:t>
      </w:r>
      <w:r w:rsidR="000A3E86">
        <w:t xml:space="preserve">but the state </w:t>
      </w:r>
      <w:r w:rsidR="001C5E78">
        <w:t>presidents</w:t>
      </w:r>
      <w:r w:rsidR="000A3E86">
        <w:t xml:space="preserve"> section needs updating </w:t>
      </w:r>
      <w:r w:rsidR="00776326">
        <w:t xml:space="preserve">and it is necessary to decide if the organization wants to continue to include achievement award </w:t>
      </w:r>
      <w:r w:rsidR="005032EB">
        <w:t xml:space="preserve">recipients and honorary members.  The goal is to place one book in the archive at UCONN and give one to the state </w:t>
      </w:r>
      <w:r w:rsidR="00D06283">
        <w:t xml:space="preserve">president.  </w:t>
      </w:r>
      <w:r w:rsidR="00D4269B">
        <w:t xml:space="preserve"> The motion was seconded </w:t>
      </w:r>
      <w:r w:rsidR="009F5BCD">
        <w:t>by Kathleen Peters-Durrigan</w:t>
      </w:r>
    </w:p>
    <w:p w14:paraId="69260678" w14:textId="38B3CF30" w:rsidR="00D4269B" w:rsidRDefault="00D4269B" w:rsidP="00D4269B">
      <w:r>
        <w:t xml:space="preserve">Discussion followed regarding </w:t>
      </w:r>
      <w:r w:rsidR="009F5BCD">
        <w:t>whether 2 separate committees were needed</w:t>
      </w:r>
      <w:r w:rsidR="002A2821">
        <w:t>.</w:t>
      </w:r>
    </w:p>
    <w:p w14:paraId="114309CF" w14:textId="77777777" w:rsidR="000821AB" w:rsidRDefault="000821AB" w:rsidP="00D4269B"/>
    <w:p w14:paraId="207DC16B" w14:textId="660DB55C" w:rsidR="002A2821" w:rsidRDefault="002A2821" w:rsidP="00D4269B">
      <w:r>
        <w:lastRenderedPageBreak/>
        <w:t>The motion was amended by have 1 Ad Hoc Committee</w:t>
      </w:r>
      <w:r w:rsidR="005A34B1">
        <w:t xml:space="preserve"> to complete the book of biographies of Ct State Founders with 3 subcommittees which are:</w:t>
      </w:r>
    </w:p>
    <w:p w14:paraId="38142E0E" w14:textId="41249D83" w:rsidR="005A34B1" w:rsidRDefault="005A34B1" w:rsidP="00D4269B">
      <w:r>
        <w:tab/>
      </w:r>
      <w:r w:rsidR="00F13F20">
        <w:t xml:space="preserve">CT State </w:t>
      </w:r>
      <w:r w:rsidR="00114B7D">
        <w:t>Presidents</w:t>
      </w:r>
    </w:p>
    <w:p w14:paraId="02CCAE47" w14:textId="316D1978" w:rsidR="00F13F20" w:rsidRDefault="00F13F20" w:rsidP="00D4269B">
      <w:r>
        <w:tab/>
        <w:t>State Honorary Members</w:t>
      </w:r>
    </w:p>
    <w:p w14:paraId="2E296C88" w14:textId="53C9B2D4" w:rsidR="00B134D8" w:rsidRDefault="00F13F20" w:rsidP="00EF4D51">
      <w:r>
        <w:tab/>
        <w:t xml:space="preserve">State Achievement Award Biographies  </w:t>
      </w:r>
    </w:p>
    <w:p w14:paraId="4820234A" w14:textId="34D6C164" w:rsidR="00FA76A6" w:rsidRPr="00114B7D" w:rsidRDefault="00FA76A6" w:rsidP="00EF4D51">
      <w:pPr>
        <w:rPr>
          <w:rFonts w:ascii="Helvetica" w:eastAsia="Times New Roman" w:hAnsi="Helvetica" w:cs="Helvetica"/>
          <w:color w:val="333333"/>
        </w:rPr>
      </w:pPr>
      <w:r>
        <w:br/>
      </w:r>
      <w:r w:rsidR="00114B7D" w:rsidRPr="00114B7D">
        <w:rPr>
          <w:rStyle w:val="Strong"/>
          <w:rFonts w:eastAsia="Times New Roman" w:cstheme="minorHAnsi"/>
          <w:b w:val="0"/>
          <w:bCs w:val="0"/>
          <w:color w:val="333333"/>
        </w:rPr>
        <w:t>Ann Cavanaugh Grosjean amended the motion</w:t>
      </w:r>
      <w:r w:rsidR="00114B7D">
        <w:rPr>
          <w:rFonts w:ascii="Helvetica" w:eastAsia="Times New Roman" w:hAnsi="Helvetica" w:cs="Helvetica"/>
          <w:color w:val="333333"/>
        </w:rPr>
        <w:t xml:space="preserve"> </w:t>
      </w:r>
      <w:r w:rsidR="00C87255">
        <w:t>to include the changes with Pam Aubin seconding the motion.</w:t>
      </w:r>
    </w:p>
    <w:p w14:paraId="3772704B" w14:textId="77777777" w:rsidR="00C87255" w:rsidRDefault="00C87255" w:rsidP="00EF4D51"/>
    <w:p w14:paraId="18F5C900" w14:textId="5D1E289E" w:rsidR="00C87255" w:rsidRDefault="00C87255" w:rsidP="00EF4D51">
      <w:r>
        <w:t xml:space="preserve">The motion passed as </w:t>
      </w:r>
      <w:r w:rsidR="00735121">
        <w:t>amended with 2</w:t>
      </w:r>
      <w:r w:rsidR="00C669C6">
        <w:t>8</w:t>
      </w:r>
      <w:r w:rsidR="00735121">
        <w:t xml:space="preserve"> members voting in</w:t>
      </w:r>
      <w:r w:rsidR="00E56775">
        <w:t xml:space="preserve"> favor </w:t>
      </w:r>
      <w:r w:rsidR="00735121">
        <w:t>(1</w:t>
      </w:r>
      <w:r w:rsidR="00C669C6">
        <w:t>6</w:t>
      </w:r>
      <w:r w:rsidR="00735121">
        <w:t xml:space="preserve"> in </w:t>
      </w:r>
      <w:r w:rsidR="00C21FBA">
        <w:t xml:space="preserve">person and 12 online)  </w:t>
      </w:r>
    </w:p>
    <w:p w14:paraId="237F6E27" w14:textId="77777777" w:rsidR="00C21FBA" w:rsidRDefault="00C21FBA" w:rsidP="00EF4D51"/>
    <w:p w14:paraId="37A4D5A9" w14:textId="169AA548" w:rsidR="00C21FBA" w:rsidRDefault="006D5DC3" w:rsidP="00EF4D51">
      <w:r w:rsidRPr="00114B7D">
        <w:rPr>
          <w:rStyle w:val="Strong"/>
          <w:rFonts w:eastAsia="Times New Roman" w:cstheme="minorHAnsi"/>
          <w:b w:val="0"/>
          <w:bCs w:val="0"/>
          <w:color w:val="333333"/>
        </w:rPr>
        <w:t>Ann Cavanaugh Grosjean</w:t>
      </w:r>
      <w:r>
        <w:t xml:space="preserve"> </w:t>
      </w:r>
      <w:r w:rsidR="00C21FBA">
        <w:t>volunteered to chair the committee for the purpose of getting it started.</w:t>
      </w:r>
    </w:p>
    <w:p w14:paraId="3145EB93" w14:textId="77777777" w:rsidR="00E56775" w:rsidRDefault="00E56775" w:rsidP="00EF4D51"/>
    <w:p w14:paraId="4686C7F7" w14:textId="07E17905" w:rsidR="00E56775" w:rsidRDefault="00960342" w:rsidP="00E56775">
      <w:pPr>
        <w:pStyle w:val="ListParagraph"/>
        <w:numPr>
          <w:ilvl w:val="0"/>
          <w:numId w:val="3"/>
        </w:numPr>
      </w:pPr>
      <w:r>
        <w:t xml:space="preserve">Ann Cavanaugh Grosjean made a motion to </w:t>
      </w:r>
      <w:r w:rsidR="002F62E6">
        <w:t xml:space="preserve">donate $500 to </w:t>
      </w:r>
      <w:r w:rsidR="003C10CE">
        <w:t>UCONN Archives</w:t>
      </w:r>
      <w:r w:rsidR="002F62E6">
        <w:t xml:space="preserve"> for the purpose of setting up of the archive with $200 annually to update and maintain the collection. </w:t>
      </w:r>
      <w:r w:rsidR="007669EE">
        <w:t>She stated that they have now saved $2,000 as they took everything out of the storage unit</w:t>
      </w:r>
      <w:r w:rsidR="00375E79">
        <w:t xml:space="preserve"> to fund this.</w:t>
      </w:r>
      <w:r w:rsidR="002F62E6">
        <w:t xml:space="preserve">  Pam Aubin seconded the motion.</w:t>
      </w:r>
    </w:p>
    <w:p w14:paraId="5377C456" w14:textId="57BF6861" w:rsidR="002F62E6" w:rsidRDefault="00341D1A" w:rsidP="002F62E6">
      <w:r>
        <w:t xml:space="preserve">Discussion followed </w:t>
      </w:r>
      <w:r w:rsidR="00D577AA">
        <w:t xml:space="preserve">with a friendly amendment </w:t>
      </w:r>
      <w:r>
        <w:t xml:space="preserve">to not include the </w:t>
      </w:r>
      <w:r w:rsidR="00375E79">
        <w:t xml:space="preserve">$200 annual amount at this time </w:t>
      </w:r>
      <w:r w:rsidR="00D577AA">
        <w:t xml:space="preserve">so that the group could determine the amount annually.   </w:t>
      </w:r>
    </w:p>
    <w:p w14:paraId="55F87F92" w14:textId="77777777" w:rsidR="00D577AA" w:rsidRDefault="00D577AA" w:rsidP="002F62E6"/>
    <w:p w14:paraId="6FA26394" w14:textId="55095F11" w:rsidR="00C21FBA" w:rsidRDefault="00D577AA" w:rsidP="00EF4D51">
      <w:r>
        <w:t xml:space="preserve">Ann C-G accepted the amended and </w:t>
      </w:r>
      <w:r w:rsidR="00DB618D">
        <w:t>the motion was passed unanimously with 2</w:t>
      </w:r>
      <w:r w:rsidR="00C669C6">
        <w:t>8</w:t>
      </w:r>
      <w:r w:rsidR="00DB618D">
        <w:t xml:space="preserve"> members voting in favor (1</w:t>
      </w:r>
      <w:r w:rsidR="00C669C6">
        <w:t>6</w:t>
      </w:r>
      <w:r w:rsidR="00D03BC1">
        <w:t xml:space="preserve"> </w:t>
      </w:r>
      <w:r w:rsidR="00DB618D">
        <w:t>in person and 12 online)</w:t>
      </w:r>
    </w:p>
    <w:p w14:paraId="7B63DDD4" w14:textId="3910BBBA" w:rsidR="00FA5191" w:rsidRPr="006D5DC3" w:rsidRDefault="00C51D20" w:rsidP="00EF4D51">
      <w:pPr>
        <w:rPr>
          <w:rFonts w:eastAsia="Times New Roman" w:cstheme="minorHAnsi"/>
          <w:b/>
          <w:bCs/>
          <w:color w:val="333333"/>
        </w:rPr>
      </w:pPr>
      <w:r>
        <w:t>Lenore commended Ann and Pa</w:t>
      </w:r>
      <w:r w:rsidR="00976A7E">
        <w:t>t O’Connell Buckl</w:t>
      </w:r>
      <w:r w:rsidR="00D03BC1">
        <w:t xml:space="preserve">ey and Joan </w:t>
      </w:r>
      <w:proofErr w:type="spellStart"/>
      <w:r w:rsidR="006D5DC3" w:rsidRPr="006D5DC3">
        <w:rPr>
          <w:rStyle w:val="Strong"/>
          <w:rFonts w:eastAsia="Times New Roman" w:cstheme="minorHAnsi"/>
          <w:b w:val="0"/>
          <w:bCs w:val="0"/>
          <w:color w:val="333333"/>
        </w:rPr>
        <w:t>Konareski</w:t>
      </w:r>
      <w:proofErr w:type="spellEnd"/>
      <w:r w:rsidR="006D5DC3" w:rsidRPr="006D5DC3">
        <w:rPr>
          <w:rFonts w:eastAsia="Times New Roman" w:cstheme="minorHAnsi"/>
          <w:b/>
          <w:bCs/>
          <w:color w:val="333333"/>
        </w:rPr>
        <w:t xml:space="preserve"> </w:t>
      </w:r>
      <w:r>
        <w:t xml:space="preserve">for their work </w:t>
      </w:r>
      <w:r w:rsidR="00976A7E">
        <w:t xml:space="preserve"> </w:t>
      </w:r>
    </w:p>
    <w:p w14:paraId="6CA174ED" w14:textId="77777777" w:rsidR="00EF4D51" w:rsidRDefault="00EF4D51" w:rsidP="00EF4D51"/>
    <w:p w14:paraId="3B99BC84" w14:textId="24AD7C3A" w:rsidR="001902D5" w:rsidRDefault="00EF4D51" w:rsidP="001902D5">
      <w:r>
        <w:t xml:space="preserve">           </w:t>
      </w:r>
      <w:r w:rsidRPr="00C51D20">
        <w:rPr>
          <w:b/>
          <w:bCs/>
        </w:rPr>
        <w:t>Bylaws/Standing Rules</w:t>
      </w:r>
      <w:r w:rsidR="00C51D20">
        <w:t xml:space="preserve"> </w:t>
      </w:r>
      <w:r w:rsidR="00A95421">
        <w:t>- Terry</w:t>
      </w:r>
      <w:r>
        <w:t xml:space="preserve"> </w:t>
      </w:r>
      <w:proofErr w:type="spellStart"/>
      <w:r>
        <w:t>Azoti</w:t>
      </w:r>
      <w:proofErr w:type="spellEnd"/>
      <w:r>
        <w:t xml:space="preserve"> and/or Marnee Straiton for Deborah </w:t>
      </w:r>
      <w:proofErr w:type="spellStart"/>
      <w:r>
        <w:t>Sorensino</w:t>
      </w:r>
      <w:proofErr w:type="spellEnd"/>
      <w:r>
        <w:t xml:space="preserve"> </w:t>
      </w:r>
      <w:r w:rsidR="00034EEE">
        <w:t>President Martinelli noted that</w:t>
      </w:r>
      <w:r>
        <w:t xml:space="preserve"> </w:t>
      </w:r>
      <w:r w:rsidR="00034EEE">
        <w:t>t</w:t>
      </w:r>
      <w:r>
        <w:t>his report was on the website.</w:t>
      </w:r>
      <w:r w:rsidR="00BA2C25">
        <w:t xml:space="preserve"> </w:t>
      </w:r>
      <w:r>
        <w:t xml:space="preserve">The first part </w:t>
      </w:r>
      <w:r w:rsidR="00BA2C25">
        <w:t xml:space="preserve">of the report </w:t>
      </w:r>
      <w:r>
        <w:t>is a clarification of our bylaws regarding a minimum number of members in a chapter</w:t>
      </w:r>
      <w:r w:rsidR="001E4ECD">
        <w:t xml:space="preserve">.”  She then turned the discussion </w:t>
      </w:r>
      <w:r>
        <w:t>over to Terry and Marne</w:t>
      </w:r>
      <w:r w:rsidR="001902D5">
        <w:t>e</w:t>
      </w:r>
    </w:p>
    <w:p w14:paraId="00BAEC9A" w14:textId="77777777" w:rsidR="001902D5" w:rsidRDefault="001902D5" w:rsidP="001902D5"/>
    <w:p w14:paraId="6C132A03" w14:textId="06178164" w:rsidR="001902D5" w:rsidRDefault="001902D5" w:rsidP="001902D5">
      <w:r>
        <w:t>It was explained</w:t>
      </w:r>
      <w:r w:rsidR="004E123E">
        <w:t xml:space="preserve"> in </w:t>
      </w:r>
      <w:r w:rsidR="00881E88">
        <w:t xml:space="preserve">article V, section </w:t>
      </w:r>
      <w:r w:rsidR="00734E7B">
        <w:t xml:space="preserve">B, </w:t>
      </w:r>
      <w:r w:rsidR="004E123E">
        <w:t>the organization section of the by-laws</w:t>
      </w:r>
      <w:r w:rsidR="00734E7B">
        <w:t>,</w:t>
      </w:r>
      <w:r w:rsidR="004E123E">
        <w:t xml:space="preserve"> it states that a chapter can have no fewer than 12 members to exist as a chapter.</w:t>
      </w:r>
      <w:r w:rsidR="006731CC">
        <w:t xml:space="preserve"> In the constitution it states that a new chapter must have 12 members but existing </w:t>
      </w:r>
      <w:r w:rsidR="00C556FE">
        <w:t xml:space="preserve">chapters with a charter can continue if they fall below the number.   </w:t>
      </w:r>
    </w:p>
    <w:p w14:paraId="41C0F414" w14:textId="77777777" w:rsidR="004944F1" w:rsidRDefault="004944F1" w:rsidP="001902D5"/>
    <w:p w14:paraId="6CEB2C9D" w14:textId="5B99A8A6" w:rsidR="004944F1" w:rsidRDefault="004944F1" w:rsidP="005316CF">
      <w:pPr>
        <w:pStyle w:val="ListParagraph"/>
        <w:numPr>
          <w:ilvl w:val="0"/>
          <w:numId w:val="3"/>
        </w:numPr>
      </w:pPr>
      <w:r>
        <w:t xml:space="preserve">A motion was made by </w:t>
      </w:r>
      <w:r w:rsidR="000F5E4F">
        <w:t>the By Laws committee</w:t>
      </w:r>
      <w:r>
        <w:t xml:space="preserve"> to </w:t>
      </w:r>
      <w:r w:rsidR="00E007FA">
        <w:t>add the wor</w:t>
      </w:r>
      <w:r w:rsidR="000F5E4F">
        <w:t>d,</w:t>
      </w:r>
      <w:r w:rsidR="00E007FA">
        <w:t xml:space="preserve"> charter</w:t>
      </w:r>
      <w:r w:rsidR="005D0CE3">
        <w:t>,</w:t>
      </w:r>
      <w:r w:rsidR="00E007FA">
        <w:t xml:space="preserve"> </w:t>
      </w:r>
      <w:proofErr w:type="gramStart"/>
      <w:r w:rsidR="00E007FA">
        <w:t>in</w:t>
      </w:r>
      <w:proofErr w:type="gramEnd"/>
      <w:r w:rsidR="00E007FA">
        <w:t xml:space="preserve"> the By-</w:t>
      </w:r>
      <w:r w:rsidR="004078E9">
        <w:t>laws as</w:t>
      </w:r>
      <w:r w:rsidR="001457F2">
        <w:t xml:space="preserve"> a conf</w:t>
      </w:r>
      <w:r w:rsidR="00416388">
        <w:t>o</w:t>
      </w:r>
      <w:r w:rsidR="001457F2">
        <w:t xml:space="preserve">rming change </w:t>
      </w:r>
      <w:r w:rsidR="00E56B59">
        <w:t xml:space="preserve">which aligns with international language </w:t>
      </w:r>
      <w:r w:rsidR="001457F2">
        <w:t>so that it doe</w:t>
      </w:r>
      <w:r w:rsidR="005D0CE3">
        <w:t>s</w:t>
      </w:r>
      <w:r w:rsidR="001457F2">
        <w:t xml:space="preserve"> not need to be an </w:t>
      </w:r>
      <w:r w:rsidR="00BE5653">
        <w:t>amendment</w:t>
      </w:r>
      <w:r w:rsidR="005D0CE3">
        <w:t xml:space="preserve">.   </w:t>
      </w:r>
    </w:p>
    <w:p w14:paraId="4EC20A30" w14:textId="77777777" w:rsidR="005316CF" w:rsidRDefault="005316CF" w:rsidP="005316CF">
      <w:r>
        <w:t>Motion passed unanimously with 28 members voting in favor (16 in person and 12 online)</w:t>
      </w:r>
    </w:p>
    <w:p w14:paraId="148B3D78" w14:textId="050DA82F" w:rsidR="005316CF" w:rsidRDefault="005316CF" w:rsidP="001902D5"/>
    <w:p w14:paraId="63E4F220" w14:textId="0CC10DBE" w:rsidR="005D0CE3" w:rsidRDefault="005D0CE3" w:rsidP="001902D5">
      <w:pPr>
        <w:rPr>
          <w:u w:val="single"/>
        </w:rPr>
      </w:pPr>
      <w:r>
        <w:t xml:space="preserve">The change in Article </w:t>
      </w:r>
      <w:r w:rsidR="00416388">
        <w:t xml:space="preserve">V, section </w:t>
      </w:r>
      <w:r w:rsidR="004752A4">
        <w:t xml:space="preserve">B </w:t>
      </w:r>
      <w:r w:rsidR="004078E9">
        <w:t xml:space="preserve">will be in writing in the </w:t>
      </w:r>
      <w:r w:rsidR="004078E9" w:rsidRPr="004078E9">
        <w:rPr>
          <w:u w:val="single"/>
        </w:rPr>
        <w:t>Fall Keynote</w:t>
      </w:r>
      <w:r w:rsidR="004078E9">
        <w:rPr>
          <w:u w:val="single"/>
        </w:rPr>
        <w:t>.</w:t>
      </w:r>
      <w:r w:rsidR="00770286">
        <w:rPr>
          <w:u w:val="single"/>
        </w:rPr>
        <w:t xml:space="preserve">  </w:t>
      </w:r>
    </w:p>
    <w:p w14:paraId="5463E2B2" w14:textId="77777777" w:rsidR="00770286" w:rsidRDefault="00770286" w:rsidP="001902D5">
      <w:pPr>
        <w:rPr>
          <w:u w:val="single"/>
        </w:rPr>
      </w:pPr>
    </w:p>
    <w:p w14:paraId="7AD5BBC0" w14:textId="77777777" w:rsidR="00E939A8" w:rsidRPr="00E939A8" w:rsidRDefault="00770286" w:rsidP="00E939A8">
      <w:r w:rsidRPr="00E939A8">
        <w:t xml:space="preserve">Motion was approved unanimously </w:t>
      </w:r>
      <w:r w:rsidR="00E939A8" w:rsidRPr="00E939A8">
        <w:t>with 28 members voting in favor (16 in person and 12 online)</w:t>
      </w:r>
    </w:p>
    <w:p w14:paraId="734D560D" w14:textId="7490A597" w:rsidR="00770286" w:rsidRDefault="00770286" w:rsidP="001902D5">
      <w:pPr>
        <w:rPr>
          <w:u w:val="single"/>
        </w:rPr>
      </w:pPr>
    </w:p>
    <w:p w14:paraId="1FF46237" w14:textId="77777777" w:rsidR="00171FF1" w:rsidRDefault="00171FF1" w:rsidP="001902D5">
      <w:pPr>
        <w:rPr>
          <w:u w:val="single"/>
        </w:rPr>
      </w:pPr>
    </w:p>
    <w:p w14:paraId="6732BC23" w14:textId="77777777" w:rsidR="00165849" w:rsidRDefault="00165849" w:rsidP="00165849">
      <w:pPr>
        <w:rPr>
          <w:color w:val="000000"/>
        </w:rPr>
      </w:pPr>
      <w:r>
        <w:rPr>
          <w:color w:val="000000"/>
        </w:rPr>
        <w:t xml:space="preserve">Rational for second motion, </w:t>
      </w:r>
    </w:p>
    <w:p w14:paraId="30BA8228" w14:textId="0475D18B" w:rsidR="00171FF1" w:rsidRPr="00BA38BE" w:rsidRDefault="00BA38BE" w:rsidP="00165849">
      <w:r w:rsidRPr="00165849">
        <w:rPr>
          <w:color w:val="000000"/>
        </w:rPr>
        <w:t xml:space="preserve">Membership voted to approve a balanced budget which resulted in neither the Treasurer nor the Executive Secretary receiving remuneration. Both officers are appointed, not elected, but language differs. The following amendment is proposed so that both offices are described </w:t>
      </w:r>
      <w:r w:rsidR="00A95421" w:rsidRPr="00165849">
        <w:rPr>
          <w:color w:val="000000"/>
        </w:rPr>
        <w:t>in</w:t>
      </w:r>
      <w:r w:rsidRPr="00165849">
        <w:rPr>
          <w:color w:val="000000"/>
        </w:rPr>
        <w:t xml:space="preserve"> identical language.</w:t>
      </w:r>
    </w:p>
    <w:p w14:paraId="73D3973A" w14:textId="26D3075C" w:rsidR="00161A64" w:rsidRPr="004B18FB" w:rsidRDefault="00B65C32" w:rsidP="00272624">
      <w:pPr>
        <w:pStyle w:val="NormalWeb"/>
        <w:rPr>
          <w:rFonts w:asciiTheme="minorHAnsi" w:hAnsiTheme="minorHAnsi" w:cstheme="minorHAnsi"/>
          <w:color w:val="000000"/>
        </w:rPr>
      </w:pPr>
      <w:r w:rsidRPr="004B18FB">
        <w:rPr>
          <w:rFonts w:asciiTheme="minorHAnsi" w:hAnsiTheme="minorHAnsi" w:cstheme="minorHAnsi"/>
          <w:color w:val="000000"/>
        </w:rPr>
        <w:t>The committee presented a motion t</w:t>
      </w:r>
      <w:r w:rsidR="00A667A7" w:rsidRPr="004B18FB">
        <w:rPr>
          <w:rFonts w:asciiTheme="minorHAnsi" w:hAnsiTheme="minorHAnsi" w:cstheme="minorHAnsi"/>
          <w:color w:val="000000"/>
        </w:rPr>
        <w:t>o amend the CTSO Standing Rules, I. Duties of Officers and Related Personnel Executive Secretary I, 6.</w:t>
      </w:r>
      <w:r w:rsidR="00272624" w:rsidRPr="004B18FB">
        <w:rPr>
          <w:rFonts w:asciiTheme="minorHAnsi" w:hAnsiTheme="minorHAnsi" w:cstheme="minorHAnsi"/>
          <w:color w:val="000000"/>
        </w:rPr>
        <w:t xml:space="preserve"> The new language would read</w:t>
      </w:r>
      <w:r w:rsidR="00A95421">
        <w:rPr>
          <w:rFonts w:asciiTheme="minorHAnsi" w:hAnsiTheme="minorHAnsi" w:cstheme="minorHAnsi"/>
          <w:color w:val="000000"/>
        </w:rPr>
        <w:t>:</w:t>
      </w:r>
      <w:r w:rsidR="00272624" w:rsidRPr="004B18FB">
        <w:rPr>
          <w:rFonts w:asciiTheme="minorHAnsi" w:hAnsiTheme="minorHAnsi" w:cstheme="minorHAnsi"/>
          <w:color w:val="000000"/>
        </w:rPr>
        <w:t xml:space="preserve"> </w:t>
      </w:r>
    </w:p>
    <w:p w14:paraId="700DAFF8" w14:textId="10CE5E4D" w:rsidR="00272624" w:rsidRPr="004B18FB" w:rsidRDefault="00272624" w:rsidP="005316CF">
      <w:pPr>
        <w:pStyle w:val="NormalWeb"/>
        <w:spacing w:before="0" w:beforeAutospacing="0" w:after="0" w:afterAutospacing="0"/>
        <w:rPr>
          <w:rFonts w:asciiTheme="minorHAnsi" w:hAnsiTheme="minorHAnsi" w:cstheme="minorHAnsi"/>
          <w:color w:val="000000"/>
        </w:rPr>
      </w:pPr>
      <w:r w:rsidRPr="004B18FB">
        <w:rPr>
          <w:rFonts w:asciiTheme="minorHAnsi" w:hAnsiTheme="minorHAnsi" w:cstheme="minorHAnsi"/>
          <w:color w:val="000000"/>
        </w:rPr>
        <w:t>NEW: CTSO Standing Rule:</w:t>
      </w:r>
      <w:r w:rsidR="00D77C64" w:rsidRPr="004B18FB">
        <w:rPr>
          <w:rFonts w:asciiTheme="minorHAnsi" w:hAnsiTheme="minorHAnsi" w:cstheme="minorHAnsi"/>
          <w:color w:val="000000"/>
        </w:rPr>
        <w:t xml:space="preserve"> Article VI, Section </w:t>
      </w:r>
      <w:r w:rsidR="004B18FB" w:rsidRPr="004B18FB">
        <w:rPr>
          <w:rFonts w:asciiTheme="minorHAnsi" w:hAnsiTheme="minorHAnsi" w:cstheme="minorHAnsi"/>
          <w:color w:val="000000"/>
        </w:rPr>
        <w:t>1, I, 6</w:t>
      </w:r>
    </w:p>
    <w:p w14:paraId="5824B966" w14:textId="77777777" w:rsidR="00272624" w:rsidRPr="004B18FB" w:rsidRDefault="00272624" w:rsidP="005316CF">
      <w:pPr>
        <w:pStyle w:val="NormalWeb"/>
        <w:spacing w:before="0" w:beforeAutospacing="0" w:after="0" w:afterAutospacing="0"/>
        <w:rPr>
          <w:rFonts w:asciiTheme="minorHAnsi" w:hAnsiTheme="minorHAnsi" w:cstheme="minorHAnsi"/>
          <w:color w:val="000000"/>
        </w:rPr>
      </w:pPr>
      <w:r w:rsidRPr="004B18FB">
        <w:rPr>
          <w:rFonts w:asciiTheme="minorHAnsi" w:hAnsiTheme="minorHAnsi" w:cstheme="minorHAnsi"/>
          <w:color w:val="000000"/>
        </w:rPr>
        <w:t>1. Duties of Officers and Related Personnel</w:t>
      </w:r>
    </w:p>
    <w:p w14:paraId="7BD7A719" w14:textId="05F513E3" w:rsidR="00272624" w:rsidRDefault="00272624" w:rsidP="005316CF">
      <w:pPr>
        <w:pStyle w:val="NormalWeb"/>
        <w:spacing w:before="0" w:beforeAutospacing="0" w:after="0" w:afterAutospacing="0"/>
        <w:rPr>
          <w:rFonts w:asciiTheme="minorHAnsi" w:hAnsiTheme="minorHAnsi" w:cstheme="minorHAnsi"/>
          <w:color w:val="000000"/>
        </w:rPr>
      </w:pPr>
      <w:r w:rsidRPr="004B18FB">
        <w:rPr>
          <w:rFonts w:asciiTheme="minorHAnsi" w:hAnsiTheme="minorHAnsi" w:cstheme="minorHAnsi"/>
          <w:color w:val="000000"/>
        </w:rPr>
        <w:t xml:space="preserve">I. </w:t>
      </w:r>
      <w:r w:rsidRPr="00923FD9">
        <w:rPr>
          <w:rFonts w:asciiTheme="minorHAnsi" w:hAnsiTheme="minorHAnsi" w:cstheme="minorHAnsi"/>
          <w:b/>
          <w:bCs/>
          <w:color w:val="000000"/>
        </w:rPr>
        <w:t>Executive Secretary (recommended by the president, selected by the executive board)</w:t>
      </w:r>
      <w:r w:rsidR="00C823AF">
        <w:rPr>
          <w:rFonts w:asciiTheme="minorHAnsi" w:hAnsiTheme="minorHAnsi" w:cstheme="minorHAnsi"/>
          <w:color w:val="000000"/>
        </w:rPr>
        <w:t xml:space="preserve"> </w:t>
      </w:r>
      <w:r w:rsidRPr="004B18FB">
        <w:rPr>
          <w:rFonts w:asciiTheme="minorHAnsi" w:hAnsiTheme="minorHAnsi" w:cstheme="minorHAnsi"/>
          <w:color w:val="000000"/>
        </w:rPr>
        <w:t>6. Shall serve as a member ex-officio, without vote if under remunerative contract for her services on the CTSO Executive Board.</w:t>
      </w:r>
    </w:p>
    <w:p w14:paraId="115C7462" w14:textId="77777777" w:rsidR="00923FD9" w:rsidRDefault="00923FD9" w:rsidP="005316CF">
      <w:pPr>
        <w:pStyle w:val="NormalWeb"/>
        <w:spacing w:before="0" w:beforeAutospacing="0" w:after="0" w:afterAutospacing="0"/>
        <w:rPr>
          <w:rFonts w:asciiTheme="minorHAnsi" w:hAnsiTheme="minorHAnsi" w:cstheme="minorHAnsi"/>
          <w:color w:val="000000"/>
        </w:rPr>
      </w:pPr>
    </w:p>
    <w:p w14:paraId="20ECD8A3" w14:textId="47944B06" w:rsidR="00923FD9" w:rsidRDefault="00923FD9" w:rsidP="00923FD9">
      <w:r>
        <w:t>Motion passed with 28 votes in favor (16 in person and 12 online)</w:t>
      </w:r>
    </w:p>
    <w:p w14:paraId="722F701C" w14:textId="77777777" w:rsidR="00923FD9" w:rsidRPr="004B18FB" w:rsidRDefault="00923FD9" w:rsidP="005316CF">
      <w:pPr>
        <w:pStyle w:val="NormalWeb"/>
        <w:spacing w:before="0" w:beforeAutospacing="0" w:after="0" w:afterAutospacing="0"/>
        <w:rPr>
          <w:rFonts w:asciiTheme="minorHAnsi" w:hAnsiTheme="minorHAnsi" w:cstheme="minorHAnsi"/>
          <w:color w:val="000000"/>
        </w:rPr>
      </w:pPr>
    </w:p>
    <w:p w14:paraId="0FBA1591" w14:textId="1B326D6F" w:rsidR="0036247B" w:rsidRDefault="0036247B" w:rsidP="00BC2F15">
      <w:pPr>
        <w:ind w:left="360"/>
      </w:pPr>
    </w:p>
    <w:p w14:paraId="72A50DCC" w14:textId="58A8075A" w:rsidR="002127CB" w:rsidRDefault="009B5A27" w:rsidP="00BC2F15">
      <w:r>
        <w:t xml:space="preserve">The By Laws committee </w:t>
      </w:r>
      <w:r w:rsidR="00B51022">
        <w:t>referred to the By Laws Duties of Officer</w:t>
      </w:r>
      <w:r w:rsidR="002E5ED8">
        <w:t>s</w:t>
      </w:r>
      <w:r w:rsidR="00B51022">
        <w:t xml:space="preserve"> </w:t>
      </w:r>
      <w:r w:rsidR="00A95421">
        <w:t>section,</w:t>
      </w:r>
      <w:r w:rsidR="00114991">
        <w:t xml:space="preserve"> Article VIII, </w:t>
      </w:r>
      <w:r w:rsidR="00C823AF">
        <w:t xml:space="preserve">A1 </w:t>
      </w:r>
      <w:r w:rsidR="00B51022">
        <w:t xml:space="preserve">stating that </w:t>
      </w:r>
      <w:r w:rsidR="00344425">
        <w:t xml:space="preserve">the offices of Executive Secretary and Treasurer have the same language which states that they are ex-officio with no vote.   This </w:t>
      </w:r>
      <w:r w:rsidR="002127CB">
        <w:t xml:space="preserve">verbiage speaks to a contract.  </w:t>
      </w:r>
      <w:r w:rsidR="00C823AF">
        <w:t>Recommended new language would read</w:t>
      </w:r>
      <w:r w:rsidR="00A95421">
        <w:t>:</w:t>
      </w:r>
    </w:p>
    <w:p w14:paraId="079B2FEB" w14:textId="77777777" w:rsidR="005D0199" w:rsidRPr="00E270DA" w:rsidRDefault="005D0199" w:rsidP="005D0199">
      <w:pPr>
        <w:pStyle w:val="NormalWeb"/>
        <w:numPr>
          <w:ilvl w:val="0"/>
          <w:numId w:val="3"/>
        </w:numPr>
        <w:rPr>
          <w:rFonts w:asciiTheme="minorHAnsi" w:hAnsiTheme="minorHAnsi" w:cstheme="minorHAnsi"/>
          <w:color w:val="000000"/>
        </w:rPr>
      </w:pPr>
      <w:r w:rsidRPr="00E270DA">
        <w:rPr>
          <w:rFonts w:asciiTheme="minorHAnsi" w:hAnsiTheme="minorHAnsi" w:cstheme="minorHAnsi"/>
          <w:color w:val="000000"/>
        </w:rPr>
        <w:t>A. State Executive Board</w:t>
      </w:r>
    </w:p>
    <w:p w14:paraId="678A0F01" w14:textId="77777777" w:rsidR="005D0199" w:rsidRPr="00E270DA" w:rsidRDefault="005D0199" w:rsidP="005D0199">
      <w:pPr>
        <w:pStyle w:val="NormalWeb"/>
        <w:numPr>
          <w:ilvl w:val="0"/>
          <w:numId w:val="3"/>
        </w:numPr>
        <w:rPr>
          <w:rFonts w:asciiTheme="minorHAnsi" w:hAnsiTheme="minorHAnsi" w:cstheme="minorHAnsi"/>
          <w:b/>
          <w:bCs/>
          <w:color w:val="000000"/>
        </w:rPr>
      </w:pPr>
      <w:r w:rsidRPr="00E270DA">
        <w:rPr>
          <w:rFonts w:asciiTheme="minorHAnsi" w:hAnsiTheme="minorHAnsi" w:cstheme="minorHAnsi"/>
          <w:color w:val="000000"/>
        </w:rPr>
        <w:t xml:space="preserve">1. The voting members of the Executive Board shall be the elected officers, the immediate past state president, the standing committee chairs, elected committee members, and state members of International Committees for the length of their term on those committees. Each chapter is also entitled to two votes on the Executive Board. The chapter president casts one vote. The additional chapter vote is cast by a second member of the chapter. </w:t>
      </w:r>
      <w:r w:rsidRPr="00E270DA">
        <w:rPr>
          <w:rFonts w:asciiTheme="minorHAnsi" w:hAnsiTheme="minorHAnsi" w:cstheme="minorHAnsi"/>
          <w:b/>
          <w:bCs/>
          <w:color w:val="000000"/>
        </w:rPr>
        <w:t>The parliamentarian shall be an ex-officio member without vote. The state offices of treasurer, assistant treasurer, and executive secretary shall be ex-officio members, without vote if receiving remuneration.</w:t>
      </w:r>
    </w:p>
    <w:p w14:paraId="787B7D3A" w14:textId="5E22362D" w:rsidR="0036247B" w:rsidRDefault="002127CB" w:rsidP="002127CB">
      <w:r>
        <w:t>The committee propose</w:t>
      </w:r>
      <w:r w:rsidR="00493DA1">
        <w:t xml:space="preserve">d that the Executive Secretary serve as ex-officio if there is a </w:t>
      </w:r>
      <w:r w:rsidR="00165849">
        <w:t>remunerative</w:t>
      </w:r>
      <w:r w:rsidR="00493DA1">
        <w:t xml:space="preserve"> </w:t>
      </w:r>
      <w:r w:rsidR="00A95421">
        <w:t>contract,</w:t>
      </w:r>
      <w:r w:rsidR="00AD4AB0">
        <w:t xml:space="preserve"> and they are appointed and not elected</w:t>
      </w:r>
      <w:r w:rsidR="005453F4">
        <w:t xml:space="preserve">.  At this point </w:t>
      </w:r>
      <w:r w:rsidR="00313E35">
        <w:t xml:space="preserve">the offices do not have a stipend/honorarium, so they should vote.  </w:t>
      </w:r>
      <w:r w:rsidR="000A46CD">
        <w:t xml:space="preserve">If the organization should reinstate a monetary </w:t>
      </w:r>
      <w:r w:rsidR="00A95421">
        <w:t>honorarium,</w:t>
      </w:r>
      <w:r w:rsidR="000A46CD">
        <w:t xml:space="preserve"> then the </w:t>
      </w:r>
      <w:r w:rsidR="003C72CC">
        <w:t>positions would lose a vote.</w:t>
      </w:r>
    </w:p>
    <w:p w14:paraId="73950B6E" w14:textId="77777777" w:rsidR="00493874" w:rsidRDefault="00493874" w:rsidP="002127CB"/>
    <w:p w14:paraId="5561CC8A" w14:textId="524B1544" w:rsidR="00211245" w:rsidRDefault="00A95421" w:rsidP="00EF4D51">
      <w:r>
        <w:t>Motion passed</w:t>
      </w:r>
      <w:r w:rsidR="000C502D">
        <w:t xml:space="preserve"> with 28 votes in favor (16 in person and 12 online)</w:t>
      </w:r>
    </w:p>
    <w:p w14:paraId="61200104" w14:textId="77777777" w:rsidR="00211245" w:rsidRDefault="00211245" w:rsidP="00EF4D51"/>
    <w:p w14:paraId="3E59E7EA" w14:textId="527D0F38" w:rsidR="00211245" w:rsidRDefault="00EF4D51" w:rsidP="00EF4D51">
      <w:r w:rsidRPr="00211245">
        <w:rPr>
          <w:b/>
          <w:bCs/>
        </w:rPr>
        <w:t>Communications</w:t>
      </w:r>
      <w:r>
        <w:t>. Emily DelPiano</w:t>
      </w:r>
      <w:r w:rsidR="00211245">
        <w:t xml:space="preserve"> – no report</w:t>
      </w:r>
    </w:p>
    <w:p w14:paraId="714F7D2C" w14:textId="22BDA678" w:rsidR="00EF4D51" w:rsidRDefault="00EF4D51" w:rsidP="00EF4D51">
      <w:r w:rsidRPr="00211245">
        <w:rPr>
          <w:b/>
          <w:bCs/>
        </w:rPr>
        <w:t>Publications</w:t>
      </w:r>
      <w:r>
        <w:t>.  LeAnn Hinkle</w:t>
      </w:r>
      <w:r w:rsidR="00211245">
        <w:t xml:space="preserve"> – no report</w:t>
      </w:r>
    </w:p>
    <w:p w14:paraId="101210BD" w14:textId="60A81C3D" w:rsidR="00211245" w:rsidRDefault="00EF4D51" w:rsidP="00EF4D51">
      <w:r w:rsidRPr="00211245">
        <w:rPr>
          <w:b/>
          <w:bCs/>
        </w:rPr>
        <w:lastRenderedPageBreak/>
        <w:t>Website</w:t>
      </w:r>
      <w:r>
        <w:t>. Emily DelPiano</w:t>
      </w:r>
      <w:r w:rsidR="00211245">
        <w:t xml:space="preserve"> – no report</w:t>
      </w:r>
    </w:p>
    <w:p w14:paraId="401EA6AB" w14:textId="2C50376A" w:rsidR="00EF4D51" w:rsidRDefault="00EF4D51" w:rsidP="00EF4D51">
      <w:r w:rsidRPr="00211245">
        <w:rPr>
          <w:b/>
          <w:bCs/>
        </w:rPr>
        <w:t>Photographe</w:t>
      </w:r>
      <w:r>
        <w:t>r Ann Grosjean</w:t>
      </w:r>
      <w:r w:rsidR="00211245">
        <w:t xml:space="preserve"> – no report</w:t>
      </w:r>
    </w:p>
    <w:p w14:paraId="72ECD1C6" w14:textId="77777777" w:rsidR="00EF4D51" w:rsidRDefault="00EF4D51" w:rsidP="00EF4D51"/>
    <w:p w14:paraId="175149EA" w14:textId="7BE00DF9" w:rsidR="0027195B" w:rsidRDefault="00EF4D51" w:rsidP="00EF4D51">
      <w:r>
        <w:t xml:space="preserve">            </w:t>
      </w:r>
      <w:r w:rsidR="00442F44" w:rsidRPr="00211245">
        <w:rPr>
          <w:b/>
          <w:bCs/>
        </w:rPr>
        <w:t>Finance</w:t>
      </w:r>
      <w:r w:rsidR="00442F44">
        <w:t xml:space="preserve"> </w:t>
      </w:r>
      <w:r w:rsidR="00A95421">
        <w:t>- Ann</w:t>
      </w:r>
      <w:r>
        <w:t xml:space="preserve"> </w:t>
      </w:r>
      <w:proofErr w:type="spellStart"/>
      <w:r>
        <w:t>Novotnik</w:t>
      </w:r>
      <w:proofErr w:type="spellEnd"/>
      <w:r>
        <w:t xml:space="preserve"> </w:t>
      </w:r>
    </w:p>
    <w:p w14:paraId="0238891A" w14:textId="0BC934E7" w:rsidR="00EF4D51" w:rsidRDefault="00EF4D51" w:rsidP="00EF4D51">
      <w:r>
        <w:t xml:space="preserve">Ann </w:t>
      </w:r>
      <w:proofErr w:type="spellStart"/>
      <w:r w:rsidR="00442F44">
        <w:t>Novotnik</w:t>
      </w:r>
      <w:proofErr w:type="spellEnd"/>
      <w:r w:rsidR="00442F44">
        <w:t xml:space="preserve"> made a </w:t>
      </w:r>
      <w:r>
        <w:t>motion</w:t>
      </w:r>
      <w:r w:rsidR="00442F44">
        <w:t xml:space="preserve"> that the CTSO </w:t>
      </w:r>
      <w:r>
        <w:t xml:space="preserve">donate $100 to the Curriculum of Hope for a Peaceful World in memory of Jean </w:t>
      </w:r>
      <w:proofErr w:type="spellStart"/>
      <w:r>
        <w:t>Morascini</w:t>
      </w:r>
      <w:proofErr w:type="spellEnd"/>
      <w:r>
        <w:t>, past CTSO president and founder of Curriculum of Hope for a Peaceful World.”</w:t>
      </w:r>
      <w:r w:rsidR="00CB291A">
        <w:t xml:space="preserve">   The motion was seconded by Marnee Straiton.</w:t>
      </w:r>
    </w:p>
    <w:p w14:paraId="1A28EFEF" w14:textId="77777777" w:rsidR="00CB291A" w:rsidRDefault="00CB291A" w:rsidP="00EF4D51"/>
    <w:p w14:paraId="45A45717" w14:textId="5146C75E" w:rsidR="00CB291A" w:rsidRDefault="00CB291A" w:rsidP="00EF4D51">
      <w:r>
        <w:t xml:space="preserve">The motion passed unanimously with </w:t>
      </w:r>
      <w:r w:rsidR="00E47D8F">
        <w:t xml:space="preserve">28 votes in favor (16 in person and 12 </w:t>
      </w:r>
      <w:proofErr w:type="gramStart"/>
      <w:r w:rsidR="00A95421">
        <w:t xml:space="preserve">online)  </w:t>
      </w:r>
      <w:r w:rsidR="00E47D8F">
        <w:t>The</w:t>
      </w:r>
      <w:proofErr w:type="gramEnd"/>
      <w:r w:rsidR="00E47D8F">
        <w:t xml:space="preserve"> funds will be taken out of the gifts account</w:t>
      </w:r>
    </w:p>
    <w:p w14:paraId="070616BD" w14:textId="77777777" w:rsidR="00BE4509" w:rsidRDefault="00BE4509" w:rsidP="00EF4D51"/>
    <w:p w14:paraId="18D73DD8" w14:textId="1421DBC6" w:rsidR="00EF4D51" w:rsidRDefault="00EF4D51" w:rsidP="00EF4D51">
      <w:r w:rsidRPr="00BE4509">
        <w:rPr>
          <w:b/>
          <w:bCs/>
        </w:rPr>
        <w:t>Investment</w:t>
      </w:r>
      <w:r>
        <w:t xml:space="preserve"> Marnee Straiton</w:t>
      </w:r>
      <w:r w:rsidR="002A3462">
        <w:t xml:space="preserve"> – no report</w:t>
      </w:r>
    </w:p>
    <w:p w14:paraId="47C9C5F0" w14:textId="699505E7" w:rsidR="00BE4509" w:rsidRDefault="00EF4D51" w:rsidP="00EF4D51">
      <w:r w:rsidRPr="00BE4509">
        <w:rPr>
          <w:b/>
          <w:bCs/>
        </w:rPr>
        <w:t>Historian</w:t>
      </w:r>
      <w:r>
        <w:t>. Judy Cody</w:t>
      </w:r>
      <w:r w:rsidR="002A3462">
        <w:t xml:space="preserve"> – no report</w:t>
      </w:r>
    </w:p>
    <w:p w14:paraId="17B0C0FE" w14:textId="407BC1AC" w:rsidR="00EF4D51" w:rsidRDefault="00EF4D51" w:rsidP="00EF4D51">
      <w:r w:rsidRPr="00BE4509">
        <w:rPr>
          <w:b/>
          <w:bCs/>
        </w:rPr>
        <w:t>Leadership Development</w:t>
      </w:r>
      <w:r>
        <w:t xml:space="preserve">. Roz </w:t>
      </w:r>
      <w:proofErr w:type="spellStart"/>
      <w:r>
        <w:t>Etra</w:t>
      </w:r>
      <w:proofErr w:type="spellEnd"/>
      <w:r w:rsidR="002A3462">
        <w:t xml:space="preserve"> - no report</w:t>
      </w:r>
    </w:p>
    <w:p w14:paraId="72E8974D" w14:textId="77777777" w:rsidR="00EF4D51" w:rsidRDefault="00EF4D51" w:rsidP="00EF4D51"/>
    <w:p w14:paraId="7C1099C2" w14:textId="77777777" w:rsidR="00063D06" w:rsidRDefault="00EF4D51" w:rsidP="00EF4D51">
      <w:r>
        <w:t xml:space="preserve">            </w:t>
      </w:r>
      <w:r w:rsidRPr="00063D06">
        <w:rPr>
          <w:b/>
          <w:bCs/>
        </w:rPr>
        <w:t>Membership</w:t>
      </w:r>
      <w:r w:rsidR="00063D06">
        <w:t xml:space="preserve"> -</w:t>
      </w:r>
      <w:r>
        <w:t xml:space="preserve">Ann Grosjean by </w:t>
      </w:r>
      <w:proofErr w:type="gramStart"/>
      <w:r>
        <w:t>zoom</w:t>
      </w:r>
      <w:proofErr w:type="gramEnd"/>
      <w:r>
        <w:t xml:space="preserve"> </w:t>
      </w:r>
    </w:p>
    <w:p w14:paraId="60016CAB" w14:textId="0BC25F7C" w:rsidR="00EF4D51" w:rsidRDefault="006870CC" w:rsidP="00EF4D51">
      <w:r>
        <w:t>Ann explained</w:t>
      </w:r>
      <w:r w:rsidR="00E5142A">
        <w:t xml:space="preserve"> that </w:t>
      </w:r>
      <w:r w:rsidR="008F6368">
        <w:t xml:space="preserve">they are working on a new State </w:t>
      </w:r>
      <w:proofErr w:type="gramStart"/>
      <w:r w:rsidR="00A95421">
        <w:t>trifold</w:t>
      </w:r>
      <w:proofErr w:type="gramEnd"/>
      <w:r w:rsidR="00A95421">
        <w:t xml:space="preserve"> and</w:t>
      </w:r>
      <w:r w:rsidR="006A5EAE">
        <w:t xml:space="preserve"> she asked if there were any people that would be able to help with this.</w:t>
      </w:r>
      <w:r w:rsidR="0006416C">
        <w:t xml:space="preserve">  </w:t>
      </w:r>
      <w:r w:rsidR="00131752">
        <w:t xml:space="preserve">She also noted that information was found </w:t>
      </w:r>
      <w:r w:rsidR="00DB31A9">
        <w:t>for 1946 and she prompted chapters to look for any information that they could add.</w:t>
      </w:r>
    </w:p>
    <w:p w14:paraId="6485B28F" w14:textId="77777777" w:rsidR="00DB31A9" w:rsidRDefault="00DB31A9" w:rsidP="00EF4D51"/>
    <w:p w14:paraId="31B2B42A" w14:textId="1BD5E826" w:rsidR="00EF4D51" w:rsidRDefault="00EF4D51" w:rsidP="00EF4D51">
      <w:r w:rsidRPr="00DB31A9">
        <w:rPr>
          <w:b/>
          <w:bCs/>
        </w:rPr>
        <w:t>Nominations</w:t>
      </w:r>
      <w:r>
        <w:t xml:space="preserve"> </w:t>
      </w:r>
      <w:r w:rsidR="004548EA">
        <w:t xml:space="preserve">- </w:t>
      </w:r>
      <w:r>
        <w:t>Kathleen Lozinak</w:t>
      </w:r>
      <w:r w:rsidR="00DB31A9">
        <w:t xml:space="preserve"> – no report</w:t>
      </w:r>
    </w:p>
    <w:p w14:paraId="5BCD6314" w14:textId="77777777" w:rsidR="004548EA" w:rsidRDefault="004548EA" w:rsidP="00EF4D51"/>
    <w:p w14:paraId="5E87A04A" w14:textId="11489B87" w:rsidR="004548EA" w:rsidRDefault="004548EA" w:rsidP="00EF4D51">
      <w:r>
        <w:rPr>
          <w:b/>
          <w:bCs/>
        </w:rPr>
        <w:t xml:space="preserve">Revitalization </w:t>
      </w:r>
      <w:r w:rsidR="00253DD1">
        <w:rPr>
          <w:b/>
          <w:bCs/>
        </w:rPr>
        <w:t>–</w:t>
      </w:r>
      <w:r>
        <w:rPr>
          <w:b/>
          <w:bCs/>
        </w:rPr>
        <w:t xml:space="preserve"> </w:t>
      </w:r>
      <w:r w:rsidR="00253DD1">
        <w:t>Ann Cavanaugh Grosjean</w:t>
      </w:r>
    </w:p>
    <w:p w14:paraId="29F31377" w14:textId="1BA4B95C" w:rsidR="00253DD1" w:rsidRDefault="00AA3699" w:rsidP="00EF4D51">
      <w:r>
        <w:t>Chapters should be working on action plans</w:t>
      </w:r>
      <w:r w:rsidR="002D3FB0">
        <w:t xml:space="preserve">.  </w:t>
      </w:r>
      <w:r w:rsidR="00B96937">
        <w:t xml:space="preserve">Each chapter was given </w:t>
      </w:r>
      <w:r w:rsidR="00812CC1">
        <w:t xml:space="preserve">a copy of the strategic plan </w:t>
      </w:r>
      <w:r w:rsidR="00D75D71">
        <w:t xml:space="preserve">at last year’s spring conference.  </w:t>
      </w:r>
      <w:r w:rsidR="0033133E">
        <w:t xml:space="preserve">A meeting was held in August where chapters shared their plans and progress for an increase </w:t>
      </w:r>
      <w:r w:rsidR="00C84A65">
        <w:t xml:space="preserve">in </w:t>
      </w:r>
      <w:r w:rsidR="0033133E">
        <w:t>membership at this time</w:t>
      </w:r>
      <w:r w:rsidR="002D3FB0">
        <w:t xml:space="preserve"> There will be a workshop </w:t>
      </w:r>
      <w:r w:rsidR="00C84A65">
        <w:t>o</w:t>
      </w:r>
      <w:r w:rsidR="002D3FB0">
        <w:t>n November</w:t>
      </w:r>
      <w:r w:rsidR="00C84A65">
        <w:t xml:space="preserve"> 4th</w:t>
      </w:r>
      <w:r w:rsidR="002D3FB0">
        <w:t xml:space="preserve"> as well</w:t>
      </w:r>
      <w:r w:rsidR="00C84A65">
        <w:t xml:space="preserve"> with a follow up at the </w:t>
      </w:r>
      <w:r w:rsidR="00BA212E">
        <w:t xml:space="preserve">state meeting in the Spring.  It is vital </w:t>
      </w:r>
      <w:proofErr w:type="gramStart"/>
      <w:r w:rsidR="00BA212E">
        <w:t>to</w:t>
      </w:r>
      <w:proofErr w:type="gramEnd"/>
      <w:r w:rsidR="00BA212E">
        <w:t xml:space="preserve"> the organization to increase membership which helps support us financially.</w:t>
      </w:r>
    </w:p>
    <w:p w14:paraId="75862376" w14:textId="77777777" w:rsidR="004277FB" w:rsidRDefault="004277FB" w:rsidP="00EF4D51"/>
    <w:p w14:paraId="6101CD01" w14:textId="77777777" w:rsidR="00461FCF" w:rsidRPr="004277FB" w:rsidRDefault="00461FCF" w:rsidP="00EF4D51"/>
    <w:p w14:paraId="2FB67325" w14:textId="77777777" w:rsidR="00EF4D51" w:rsidRDefault="00EF4D51" w:rsidP="00EF4D51"/>
    <w:p w14:paraId="056C1BA6" w14:textId="4CB7515A" w:rsidR="00EF4D51" w:rsidRPr="002D3FB0" w:rsidRDefault="002D3FB0" w:rsidP="00EF4D51">
      <w:pPr>
        <w:rPr>
          <w:b/>
          <w:bCs/>
        </w:rPr>
      </w:pPr>
      <w:r>
        <w:rPr>
          <w:b/>
          <w:bCs/>
        </w:rPr>
        <w:t>SOCIETY MISSION AND PURPOSE</w:t>
      </w:r>
    </w:p>
    <w:p w14:paraId="1F6D748A" w14:textId="31426763" w:rsidR="00EF4D51" w:rsidRDefault="00EF4D51" w:rsidP="00EF4D51">
      <w:r w:rsidRPr="002D3FB0">
        <w:rPr>
          <w:b/>
          <w:bCs/>
        </w:rPr>
        <w:t xml:space="preserve">            Educational Excellence</w:t>
      </w:r>
      <w:r>
        <w:t>. Linda Paslov</w:t>
      </w:r>
    </w:p>
    <w:p w14:paraId="1B45598F" w14:textId="7867927E" w:rsidR="00D47EF2" w:rsidRDefault="00D47EF2" w:rsidP="00EF4D51">
      <w:r>
        <w:t xml:space="preserve">Linda discussed that she attended leadership </w:t>
      </w:r>
      <w:r w:rsidR="00A277E9">
        <w:t>training in Texas.  She also explained that they are working on the November 4</w:t>
      </w:r>
      <w:r w:rsidR="00A277E9" w:rsidRPr="00A277E9">
        <w:rPr>
          <w:vertAlign w:val="superscript"/>
        </w:rPr>
        <w:t>th</w:t>
      </w:r>
      <w:r w:rsidR="00A277E9">
        <w:t xml:space="preserve"> workshop</w:t>
      </w:r>
      <w:r w:rsidR="002A4D0C">
        <w:t xml:space="preserve"> and are looking for people to present.    If interested in presenting a workshop, please contact her</w:t>
      </w:r>
      <w:r w:rsidR="0003176C">
        <w:t xml:space="preserve"> by sending a description of the workshop that will be 45 minutes in length</w:t>
      </w:r>
      <w:r w:rsidR="00646FB8">
        <w:t xml:space="preserve">, with materials needed, and a photo.  Emily </w:t>
      </w:r>
      <w:r w:rsidR="007E1F05">
        <w:t xml:space="preserve">DelPiano </w:t>
      </w:r>
      <w:r w:rsidR="00646FB8">
        <w:t>will work out the technology for the breakout sessions</w:t>
      </w:r>
      <w:r w:rsidR="00091688">
        <w:t>.</w:t>
      </w:r>
    </w:p>
    <w:p w14:paraId="199ABAD6" w14:textId="77777777" w:rsidR="00133230" w:rsidRDefault="00133230" w:rsidP="00EF4D51"/>
    <w:p w14:paraId="78C1B78A" w14:textId="324C72EA" w:rsidR="00091688" w:rsidRDefault="00A95421" w:rsidP="00EF4D51">
      <w:r>
        <w:t>Lastly,</w:t>
      </w:r>
      <w:r w:rsidR="00133230">
        <w:t xml:space="preserve"> she noted that the Spring fundraiser tickets will be available with 6 tickets </w:t>
      </w:r>
      <w:r w:rsidR="00ED1DDD">
        <w:t>for $5.00 with all profits being used for grants and the Curriculum of Hope program.</w:t>
      </w:r>
      <w:r w:rsidR="00091688">
        <w:t xml:space="preserve"> </w:t>
      </w:r>
    </w:p>
    <w:p w14:paraId="305C30A2" w14:textId="77777777" w:rsidR="00781380" w:rsidRDefault="00EF4D51" w:rsidP="00EF4D51">
      <w:r>
        <w:t xml:space="preserve">            </w:t>
      </w:r>
    </w:p>
    <w:p w14:paraId="451CA5AE" w14:textId="2982D78D" w:rsidR="00EF4D51" w:rsidRDefault="00EF4D51" w:rsidP="00A6494A">
      <w:pPr>
        <w:ind w:firstLine="720"/>
      </w:pPr>
      <w:r w:rsidRPr="00781380">
        <w:rPr>
          <w:b/>
          <w:bCs/>
        </w:rPr>
        <w:t>Achievement Awards</w:t>
      </w:r>
      <w:r w:rsidR="00781380">
        <w:t xml:space="preserve"> - </w:t>
      </w:r>
      <w:r>
        <w:t>Kathleen Peters-Durrigan</w:t>
      </w:r>
    </w:p>
    <w:p w14:paraId="0B9B66C6" w14:textId="6900CBCB" w:rsidR="003A00F6" w:rsidRDefault="003A00F6" w:rsidP="00EF4D51">
      <w:r>
        <w:t>Kathleen presented an updated list for all to check.</w:t>
      </w:r>
    </w:p>
    <w:p w14:paraId="667D3349" w14:textId="77777777" w:rsidR="003A00F6" w:rsidRDefault="003A00F6" w:rsidP="00EF4D51"/>
    <w:p w14:paraId="770CCBFD" w14:textId="0C313B15" w:rsidR="00EF4D51" w:rsidRDefault="00EF4D51" w:rsidP="00EF4D51">
      <w:r w:rsidRPr="003A00F6">
        <w:rPr>
          <w:b/>
          <w:bCs/>
        </w:rPr>
        <w:t>Curriculum of Hope for a Peaceful World</w:t>
      </w:r>
      <w:r>
        <w:t xml:space="preserve"> </w:t>
      </w:r>
      <w:r w:rsidR="006C50B3">
        <w:t xml:space="preserve">- </w:t>
      </w:r>
      <w:r>
        <w:t>Sue Moon</w:t>
      </w:r>
    </w:p>
    <w:p w14:paraId="40FAA990" w14:textId="56DDFF1A" w:rsidR="00EF4D51" w:rsidRPr="00D15E19" w:rsidRDefault="00EF4D51" w:rsidP="00EF4D51">
      <w:r w:rsidRPr="00CF5FFE">
        <w:rPr>
          <w:b/>
          <w:bCs/>
        </w:rPr>
        <w:t>Educational Impact</w:t>
      </w:r>
      <w:r w:rsidR="00CF5FFE">
        <w:rPr>
          <w:b/>
          <w:bCs/>
        </w:rPr>
        <w:t xml:space="preserve"> </w:t>
      </w:r>
      <w:r w:rsidR="00D15E19">
        <w:rPr>
          <w:b/>
          <w:bCs/>
        </w:rPr>
        <w:t>–</w:t>
      </w:r>
      <w:r w:rsidR="00CF5FFE">
        <w:rPr>
          <w:b/>
          <w:bCs/>
        </w:rPr>
        <w:t xml:space="preserve"> </w:t>
      </w:r>
      <w:r w:rsidR="00D15E19">
        <w:t>no report</w:t>
      </w:r>
    </w:p>
    <w:p w14:paraId="145990DE" w14:textId="77777777" w:rsidR="00A6494A" w:rsidRDefault="00A6494A" w:rsidP="00EF4D51">
      <w:pPr>
        <w:rPr>
          <w:b/>
          <w:bCs/>
        </w:rPr>
      </w:pPr>
    </w:p>
    <w:p w14:paraId="04006610" w14:textId="57E8AD9F" w:rsidR="001813C5" w:rsidRDefault="00EF4D51" w:rsidP="00A6494A">
      <w:pPr>
        <w:ind w:firstLine="720"/>
      </w:pPr>
      <w:r w:rsidRPr="00CF5FFE">
        <w:rPr>
          <w:b/>
          <w:bCs/>
        </w:rPr>
        <w:t>Fine Arts</w:t>
      </w:r>
      <w:r w:rsidR="00D15E19">
        <w:t xml:space="preserve"> - </w:t>
      </w:r>
      <w:r>
        <w:t>Linda Paslov</w:t>
      </w:r>
      <w:r w:rsidR="00D15E19">
        <w:t xml:space="preserve"> </w:t>
      </w:r>
    </w:p>
    <w:p w14:paraId="1E581CA7" w14:textId="39C32509" w:rsidR="001813C5" w:rsidRDefault="001813C5" w:rsidP="001813C5">
      <w:r>
        <w:t>She then noted that the Fine Arts Retreat was a held om August 9</w:t>
      </w:r>
      <w:r w:rsidRPr="00091688">
        <w:rPr>
          <w:vertAlign w:val="superscript"/>
        </w:rPr>
        <w:t>th</w:t>
      </w:r>
      <w:r>
        <w:t xml:space="preserve"> and was a success with </w:t>
      </w:r>
      <w:r w:rsidR="00600EB8">
        <w:t xml:space="preserve">24 </w:t>
      </w:r>
      <w:r>
        <w:t xml:space="preserve">members in attendance from </w:t>
      </w:r>
      <w:r w:rsidR="00600EB8">
        <w:t xml:space="preserve">3 </w:t>
      </w:r>
      <w:r>
        <w:t>states.</w:t>
      </w:r>
      <w:r w:rsidR="00600EB8">
        <w:t xml:space="preserve"> (CT, MA, and RI)</w:t>
      </w:r>
    </w:p>
    <w:p w14:paraId="354FE5EB" w14:textId="77777777" w:rsidR="001813C5" w:rsidRDefault="001813C5" w:rsidP="001813C5"/>
    <w:p w14:paraId="55344B80" w14:textId="539F1598" w:rsidR="001813C5" w:rsidRDefault="001813C5" w:rsidP="001813C5">
      <w:r>
        <w:t>Linda stated that January 15</w:t>
      </w:r>
      <w:r w:rsidRPr="00247265">
        <w:rPr>
          <w:vertAlign w:val="superscript"/>
        </w:rPr>
        <w:t>th</w:t>
      </w:r>
      <w:r>
        <w:t xml:space="preserve"> – February 15</w:t>
      </w:r>
      <w:r w:rsidRPr="00247265">
        <w:rPr>
          <w:vertAlign w:val="superscript"/>
        </w:rPr>
        <w:t>th</w:t>
      </w:r>
      <w:r>
        <w:t xml:space="preserve"> is the </w:t>
      </w:r>
      <w:r w:rsidR="007D2C09">
        <w:t>period</w:t>
      </w:r>
      <w:r>
        <w:t xml:space="preserve"> for Fine Arts submissions.   She encouraged members to submit work and stated that the</w:t>
      </w:r>
      <w:r w:rsidR="003C10CE">
        <w:t>re</w:t>
      </w:r>
      <w:r>
        <w:t xml:space="preserve"> have been many members from our state that have had their work included.</w:t>
      </w:r>
    </w:p>
    <w:p w14:paraId="6B47CE81" w14:textId="0DF17ACB" w:rsidR="00EF4D51" w:rsidRDefault="00EF4D51" w:rsidP="00EF4D51">
      <w:r>
        <w:t xml:space="preserve"> I did not get a report, but she may want to speak.</w:t>
      </w:r>
    </w:p>
    <w:p w14:paraId="631DD324" w14:textId="77777777" w:rsidR="003854CF" w:rsidRDefault="00EF4D51" w:rsidP="00EF4D51">
      <w:r>
        <w:t xml:space="preserve">            </w:t>
      </w:r>
    </w:p>
    <w:p w14:paraId="3CCA18DC" w14:textId="428920FF" w:rsidR="00EF4D51" w:rsidRDefault="00EF4D51" w:rsidP="00EF4D51">
      <w:r w:rsidRPr="00863F37">
        <w:rPr>
          <w:b/>
          <w:bCs/>
        </w:rPr>
        <w:t>International Funds</w:t>
      </w:r>
      <w:r w:rsidR="00610277">
        <w:t xml:space="preserve"> - </w:t>
      </w:r>
      <w:r>
        <w:t xml:space="preserve">Terry </w:t>
      </w:r>
      <w:proofErr w:type="spellStart"/>
      <w:r>
        <w:t>Azoti</w:t>
      </w:r>
      <w:proofErr w:type="spellEnd"/>
    </w:p>
    <w:p w14:paraId="30287C46" w14:textId="3D93F66B" w:rsidR="00EF4D51" w:rsidRDefault="00EF4D51" w:rsidP="00EF4D51">
      <w:r w:rsidRPr="00863F37">
        <w:rPr>
          <w:b/>
          <w:bCs/>
        </w:rPr>
        <w:t>Margaret Croft Honorary Fund</w:t>
      </w:r>
      <w:r w:rsidR="00610277">
        <w:t xml:space="preserve"> - </w:t>
      </w:r>
      <w:r>
        <w:t xml:space="preserve">Rose Marie </w:t>
      </w:r>
      <w:proofErr w:type="spellStart"/>
      <w:r>
        <w:t>Mikasauskas</w:t>
      </w:r>
      <w:proofErr w:type="spellEnd"/>
    </w:p>
    <w:p w14:paraId="1C3466CB" w14:textId="4E88B5CE" w:rsidR="00EF4D51" w:rsidRPr="00863F37" w:rsidRDefault="00EF4D51" w:rsidP="00EF4D51">
      <w:pPr>
        <w:rPr>
          <w:b/>
          <w:bCs/>
        </w:rPr>
      </w:pPr>
      <w:r w:rsidRPr="00863F37">
        <w:rPr>
          <w:b/>
          <w:bCs/>
        </w:rPr>
        <w:t xml:space="preserve">Non-dues Revenue </w:t>
      </w:r>
    </w:p>
    <w:p w14:paraId="6D9CF903" w14:textId="058B594C" w:rsidR="003854CF" w:rsidRDefault="00EF4D51" w:rsidP="00EF4D51">
      <w:r w:rsidRPr="00863F37">
        <w:rPr>
          <w:b/>
          <w:bCs/>
        </w:rPr>
        <w:t>Outstanding Service</w:t>
      </w:r>
      <w:r>
        <w:t xml:space="preserve"> </w:t>
      </w:r>
      <w:r w:rsidR="00610277">
        <w:t xml:space="preserve">- </w:t>
      </w:r>
      <w:r>
        <w:t>Anne Brandt</w:t>
      </w:r>
    </w:p>
    <w:p w14:paraId="50A8DFE9" w14:textId="3EF26C7E" w:rsidR="00EF4D51" w:rsidRDefault="00EF4D51" w:rsidP="00EF4D51">
      <w:r w:rsidRPr="00863F37">
        <w:rPr>
          <w:b/>
          <w:bCs/>
        </w:rPr>
        <w:t>Professional Affairs</w:t>
      </w:r>
      <w:r>
        <w:t xml:space="preserve"> </w:t>
      </w:r>
      <w:r w:rsidR="00610277">
        <w:t xml:space="preserve">- </w:t>
      </w:r>
      <w:r>
        <w:t>Susan Carpenter</w:t>
      </w:r>
    </w:p>
    <w:p w14:paraId="79A2CD7A" w14:textId="071DB186" w:rsidR="00EF4D51" w:rsidRDefault="00EF4D51" w:rsidP="00EF4D51">
      <w:r w:rsidRPr="00863F37">
        <w:rPr>
          <w:b/>
          <w:bCs/>
        </w:rPr>
        <w:t>Scholarship.</w:t>
      </w:r>
      <w:r>
        <w:t xml:space="preserve"> </w:t>
      </w:r>
      <w:r w:rsidR="00610277">
        <w:t xml:space="preserve">- </w:t>
      </w:r>
      <w:r>
        <w:t>Mary Ellen Ulatowski</w:t>
      </w:r>
    </w:p>
    <w:p w14:paraId="75B1A75F" w14:textId="77FED1EA" w:rsidR="00EF4D51" w:rsidRDefault="00EF4D51" w:rsidP="00EF4D51">
      <w:r w:rsidRPr="00863F37">
        <w:rPr>
          <w:b/>
          <w:bCs/>
        </w:rPr>
        <w:t>Sunshine</w:t>
      </w:r>
      <w:r>
        <w:t xml:space="preserve">. </w:t>
      </w:r>
      <w:r w:rsidR="00610277">
        <w:t xml:space="preserve">- </w:t>
      </w:r>
      <w:r>
        <w:t>Linda Amarante</w:t>
      </w:r>
    </w:p>
    <w:p w14:paraId="74762E56" w14:textId="77777777" w:rsidR="00610277" w:rsidRDefault="00610277" w:rsidP="00610277">
      <w:pPr>
        <w:rPr>
          <w:b/>
          <w:bCs/>
        </w:rPr>
      </w:pPr>
    </w:p>
    <w:p w14:paraId="2BA8EC0D" w14:textId="77777777" w:rsidR="00610277" w:rsidRDefault="00610277" w:rsidP="00610277">
      <w:pPr>
        <w:rPr>
          <w:color w:val="000000"/>
        </w:rPr>
      </w:pPr>
      <w:r>
        <w:rPr>
          <w:b/>
          <w:bCs/>
        </w:rPr>
        <w:t xml:space="preserve">Legislative </w:t>
      </w:r>
      <w:r w:rsidRPr="00EB41B2">
        <w:t xml:space="preserve">- </w:t>
      </w:r>
      <w:r w:rsidRPr="00EB41B2">
        <w:rPr>
          <w:color w:val="000000"/>
        </w:rPr>
        <w:t>Dot Logan</w:t>
      </w:r>
    </w:p>
    <w:p w14:paraId="2C62EB3B" w14:textId="6ECDC4A4" w:rsidR="00610277" w:rsidRPr="00610277" w:rsidRDefault="00610277" w:rsidP="00610277">
      <w:pPr>
        <w:rPr>
          <w:color w:val="000000"/>
          <w:sz w:val="27"/>
          <w:szCs w:val="27"/>
        </w:rPr>
      </w:pPr>
      <w:r>
        <w:rPr>
          <w:rFonts w:cstheme="minorHAnsi"/>
          <w:color w:val="000000"/>
        </w:rPr>
        <w:t>She explained that she had posted a report on the DKG website stating that t</w:t>
      </w:r>
      <w:r w:rsidRPr="00444E69">
        <w:rPr>
          <w:rFonts w:cstheme="minorHAnsi"/>
          <w:color w:val="000000"/>
        </w:rPr>
        <w:t>he Connecticut TRB will begin the election to add two additional retired teachers to the Teachers Retirement Board on September 28th. Voting will continue through November 2nd. Ballots will arrive by email or by USPS. The vendor for the election is YES Elections. Please be on the lookout for your ballot, it is the official ballot, not an advertisement.</w:t>
      </w:r>
      <w:r>
        <w:rPr>
          <w:rFonts w:cstheme="minorHAnsi"/>
          <w:color w:val="000000"/>
        </w:rPr>
        <w:t xml:space="preserve"> </w:t>
      </w:r>
      <w:r w:rsidRPr="00444E69">
        <w:rPr>
          <w:rFonts w:cstheme="minorHAnsi"/>
          <w:color w:val="000000"/>
        </w:rPr>
        <w:t>There are four candidates, two of whom are endorsed by the ARTC.</w:t>
      </w:r>
    </w:p>
    <w:p w14:paraId="69E6F393" w14:textId="77777777" w:rsidR="00610277" w:rsidRPr="00444E69" w:rsidRDefault="00610277" w:rsidP="00610277">
      <w:pPr>
        <w:pStyle w:val="NormalWeb"/>
        <w:rPr>
          <w:rFonts w:asciiTheme="minorHAnsi" w:hAnsiTheme="minorHAnsi" w:cstheme="minorHAnsi"/>
          <w:color w:val="000000"/>
        </w:rPr>
      </w:pPr>
      <w:r w:rsidRPr="00444E69">
        <w:rPr>
          <w:rFonts w:asciiTheme="minorHAnsi" w:hAnsiTheme="minorHAnsi" w:cstheme="minorHAnsi"/>
          <w:color w:val="000000"/>
        </w:rPr>
        <w:t xml:space="preserve">Information on all the four candidates is available through the following link: </w:t>
      </w:r>
      <w:proofErr w:type="gramStart"/>
      <w:r w:rsidRPr="00444E69">
        <w:rPr>
          <w:rFonts w:asciiTheme="minorHAnsi" w:hAnsiTheme="minorHAnsi" w:cstheme="minorHAnsi"/>
          <w:color w:val="000000"/>
        </w:rPr>
        <w:t>https://portal.ct.gov/-/media/TRB/Content/Retired/RT_23EL_CAN.pdf</w:t>
      </w:r>
      <w:proofErr w:type="gramEnd"/>
    </w:p>
    <w:p w14:paraId="5C1B30A2" w14:textId="77777777" w:rsidR="00610277" w:rsidRPr="00444E69" w:rsidRDefault="00610277" w:rsidP="00610277">
      <w:pPr>
        <w:pStyle w:val="NormalWeb"/>
        <w:rPr>
          <w:rFonts w:asciiTheme="minorHAnsi" w:hAnsiTheme="minorHAnsi" w:cstheme="minorHAnsi"/>
          <w:color w:val="000000"/>
        </w:rPr>
      </w:pPr>
      <w:r w:rsidRPr="00444E69">
        <w:rPr>
          <w:rFonts w:asciiTheme="minorHAnsi" w:hAnsiTheme="minorHAnsi" w:cstheme="minorHAnsi"/>
          <w:color w:val="000000"/>
        </w:rPr>
        <w:t>This is an important election. The TRB deals with a variety of issues near and dear to our hearts: a strong pension, a fair and stable COLA, and protecting retired teachers’ fair and equitable choice of health insurance plans.</w:t>
      </w:r>
      <w:r>
        <w:rPr>
          <w:rFonts w:asciiTheme="minorHAnsi" w:hAnsiTheme="minorHAnsi" w:cstheme="minorHAnsi"/>
          <w:color w:val="000000"/>
        </w:rPr>
        <w:t xml:space="preserve"> </w:t>
      </w:r>
      <w:r w:rsidRPr="00444E69">
        <w:rPr>
          <w:rFonts w:asciiTheme="minorHAnsi" w:hAnsiTheme="minorHAnsi" w:cstheme="minorHAnsi"/>
          <w:color w:val="000000"/>
        </w:rPr>
        <w:t>Please make your voice be heard. Please vote for two candidates.</w:t>
      </w:r>
    </w:p>
    <w:p w14:paraId="2546D110" w14:textId="77777777" w:rsidR="00EF4D51" w:rsidRDefault="00EF4D51" w:rsidP="00EF4D51"/>
    <w:p w14:paraId="28CF101B" w14:textId="77777777" w:rsidR="00EF4D51" w:rsidRPr="00610277" w:rsidRDefault="00EF4D51" w:rsidP="00EF4D51">
      <w:pPr>
        <w:rPr>
          <w:b/>
          <w:bCs/>
        </w:rPr>
      </w:pPr>
      <w:r w:rsidRPr="00610277">
        <w:rPr>
          <w:b/>
          <w:bCs/>
        </w:rPr>
        <w:t>Special Assignments</w:t>
      </w:r>
    </w:p>
    <w:p w14:paraId="2AA9A59D" w14:textId="77777777" w:rsidR="00EF4D51" w:rsidRPr="00610277" w:rsidRDefault="00EF4D51" w:rsidP="00EF4D51">
      <w:pPr>
        <w:rPr>
          <w:b/>
          <w:bCs/>
        </w:rPr>
      </w:pPr>
    </w:p>
    <w:p w14:paraId="49434EA7" w14:textId="77777777" w:rsidR="00EF4D51" w:rsidRPr="00610277" w:rsidRDefault="00EF4D51" w:rsidP="00EF4D51">
      <w:pPr>
        <w:rPr>
          <w:b/>
          <w:bCs/>
        </w:rPr>
      </w:pPr>
      <w:r w:rsidRPr="00610277">
        <w:rPr>
          <w:b/>
          <w:bCs/>
        </w:rPr>
        <w:t xml:space="preserve">             Convention Booklets</w:t>
      </w:r>
    </w:p>
    <w:p w14:paraId="362D359C" w14:textId="77777777" w:rsidR="00EF4D51" w:rsidRPr="00610277" w:rsidRDefault="00EF4D51" w:rsidP="00EF4D51">
      <w:pPr>
        <w:rPr>
          <w:b/>
          <w:bCs/>
        </w:rPr>
      </w:pPr>
    </w:p>
    <w:p w14:paraId="7F6E6C72" w14:textId="77777777" w:rsidR="00EF4D51" w:rsidRPr="00610277" w:rsidRDefault="00EF4D51" w:rsidP="00EF4D51">
      <w:pPr>
        <w:rPr>
          <w:b/>
          <w:bCs/>
        </w:rPr>
      </w:pPr>
      <w:r w:rsidRPr="00610277">
        <w:rPr>
          <w:b/>
          <w:bCs/>
        </w:rPr>
        <w:t xml:space="preserve">              Ad Hoc Committees</w:t>
      </w:r>
    </w:p>
    <w:p w14:paraId="4A435C42" w14:textId="05CED2F7" w:rsidR="00EF4D51" w:rsidRDefault="00EF4D51" w:rsidP="00EF4D51">
      <w:r w:rsidRPr="00610277">
        <w:rPr>
          <w:b/>
          <w:bCs/>
        </w:rPr>
        <w:t xml:space="preserve">                  Next Gen</w:t>
      </w:r>
      <w:r>
        <w:t xml:space="preserve"> </w:t>
      </w:r>
      <w:r w:rsidR="00610277">
        <w:t xml:space="preserve">- </w:t>
      </w:r>
      <w:r>
        <w:t>Allison Fay</w:t>
      </w:r>
    </w:p>
    <w:p w14:paraId="153719C9" w14:textId="77777777" w:rsidR="00EF4D51" w:rsidRDefault="00EF4D51" w:rsidP="00EF4D51"/>
    <w:p w14:paraId="7DE4E445" w14:textId="77777777" w:rsidR="00EF4D51" w:rsidRPr="00610277" w:rsidRDefault="00EF4D51" w:rsidP="00EF4D51">
      <w:pPr>
        <w:rPr>
          <w:b/>
          <w:bCs/>
        </w:rPr>
      </w:pPr>
      <w:r>
        <w:t xml:space="preserve">               </w:t>
      </w:r>
      <w:r w:rsidRPr="00610277">
        <w:rPr>
          <w:b/>
          <w:bCs/>
        </w:rPr>
        <w:t>Chapter Ambassadors/CSO Past Presidents</w:t>
      </w:r>
    </w:p>
    <w:p w14:paraId="51162A5E" w14:textId="77777777" w:rsidR="00EF4D51" w:rsidRDefault="00EF4D51" w:rsidP="00EF4D51">
      <w:r>
        <w:t xml:space="preserve">   </w:t>
      </w:r>
    </w:p>
    <w:p w14:paraId="5A64495D" w14:textId="77777777" w:rsidR="00EF4D51" w:rsidRPr="00610277" w:rsidRDefault="00EF4D51" w:rsidP="00EF4D51">
      <w:pPr>
        <w:rPr>
          <w:b/>
          <w:bCs/>
        </w:rPr>
      </w:pPr>
      <w:r>
        <w:t xml:space="preserve">               </w:t>
      </w:r>
      <w:r w:rsidRPr="00610277">
        <w:rPr>
          <w:b/>
          <w:bCs/>
        </w:rPr>
        <w:t>International Committees</w:t>
      </w:r>
    </w:p>
    <w:p w14:paraId="545F603B" w14:textId="584C7919" w:rsidR="00EF4D51" w:rsidRPr="0047595A" w:rsidRDefault="00EF4D51" w:rsidP="00EF4D51">
      <w:r>
        <w:t xml:space="preserve">                  </w:t>
      </w:r>
      <w:r w:rsidRPr="00610277">
        <w:rPr>
          <w:b/>
          <w:bCs/>
        </w:rPr>
        <w:t xml:space="preserve">Educators’ Book Award </w:t>
      </w:r>
      <w:r w:rsidR="0047595A">
        <w:rPr>
          <w:b/>
          <w:bCs/>
        </w:rPr>
        <w:t xml:space="preserve">- </w:t>
      </w:r>
      <w:r w:rsidRPr="00610277">
        <w:rPr>
          <w:b/>
          <w:bCs/>
        </w:rPr>
        <w:t>Pat O’Connell-Buckley</w:t>
      </w:r>
      <w:r w:rsidR="0047595A">
        <w:rPr>
          <w:b/>
          <w:bCs/>
        </w:rPr>
        <w:t xml:space="preserve"> – </w:t>
      </w:r>
      <w:r w:rsidR="0047595A">
        <w:t>no report</w:t>
      </w:r>
    </w:p>
    <w:p w14:paraId="69FBA367" w14:textId="2C5D3243" w:rsidR="00EF4D51" w:rsidRPr="00610277" w:rsidRDefault="00EF4D51" w:rsidP="00EF4D51">
      <w:pPr>
        <w:rPr>
          <w:b/>
          <w:bCs/>
        </w:rPr>
      </w:pPr>
      <w:r w:rsidRPr="00610277">
        <w:rPr>
          <w:b/>
          <w:bCs/>
        </w:rPr>
        <w:t xml:space="preserve">                  Communications and Marketing</w:t>
      </w:r>
      <w:r w:rsidR="0047595A">
        <w:rPr>
          <w:b/>
          <w:bCs/>
        </w:rPr>
        <w:t xml:space="preserve"> – no report</w:t>
      </w:r>
    </w:p>
    <w:p w14:paraId="75B89CCD" w14:textId="77777777" w:rsidR="00EF4D51" w:rsidRDefault="00EF4D51" w:rsidP="00EF4D51"/>
    <w:p w14:paraId="46646460" w14:textId="397660E1" w:rsidR="00EF4D51" w:rsidRDefault="00EF4D51" w:rsidP="00EF4D51">
      <w:r>
        <w:t xml:space="preserve">               </w:t>
      </w:r>
      <w:r w:rsidRPr="0047595A">
        <w:rPr>
          <w:b/>
          <w:bCs/>
        </w:rPr>
        <w:t>NGO/UN CSO Representative</w:t>
      </w:r>
      <w:r w:rsidR="0047595A">
        <w:t xml:space="preserve"> - </w:t>
      </w:r>
      <w:r>
        <w:t>Ann Grosjean</w:t>
      </w:r>
    </w:p>
    <w:p w14:paraId="146B931D" w14:textId="77777777" w:rsidR="00EF4D51" w:rsidRDefault="00EF4D51" w:rsidP="00EF4D51"/>
    <w:p w14:paraId="7DF78A03" w14:textId="7E8CB49E" w:rsidR="00EF4D51" w:rsidRPr="0047595A" w:rsidRDefault="00EF4D51" w:rsidP="00EF4D51">
      <w:r w:rsidRPr="0047595A">
        <w:rPr>
          <w:b/>
          <w:bCs/>
        </w:rPr>
        <w:t>Unfinished Business</w:t>
      </w:r>
      <w:r w:rsidR="0047595A">
        <w:t xml:space="preserve"> – Announcement was made regarding the Spring Meeting</w:t>
      </w:r>
      <w:r w:rsidR="00644C34">
        <w:t xml:space="preserve"> for April 27</w:t>
      </w:r>
      <w:r w:rsidR="00644C34" w:rsidRPr="00644C34">
        <w:rPr>
          <w:vertAlign w:val="superscript"/>
        </w:rPr>
        <w:t>th</w:t>
      </w:r>
      <w:r w:rsidR="00644C34">
        <w:t xml:space="preserve"> 9:00 – </w:t>
      </w:r>
      <w:r w:rsidR="003C6B5A">
        <w:t>2:00.</w:t>
      </w:r>
      <w:r w:rsidR="0047595A">
        <w:t xml:space="preserve">   It is being planned to be held at Wilcox Technical High </w:t>
      </w:r>
      <w:r w:rsidR="003C6B5A">
        <w:t>School,</w:t>
      </w:r>
      <w:r w:rsidR="00644C34">
        <w:t xml:space="preserve"> which will accommodate 40 people with a cost of $175 for 5 hours.  </w:t>
      </w:r>
    </w:p>
    <w:p w14:paraId="1C768410" w14:textId="77777777" w:rsidR="00EF4D51" w:rsidRPr="0047595A" w:rsidRDefault="00EF4D51" w:rsidP="00EF4D51">
      <w:pPr>
        <w:rPr>
          <w:b/>
          <w:bCs/>
        </w:rPr>
      </w:pPr>
    </w:p>
    <w:p w14:paraId="09B50DBE" w14:textId="1298BF55" w:rsidR="00EF4D51" w:rsidRDefault="00EF4D51" w:rsidP="00EF4D51">
      <w:pPr>
        <w:rPr>
          <w:b/>
          <w:bCs/>
        </w:rPr>
      </w:pPr>
      <w:r w:rsidRPr="0047595A">
        <w:rPr>
          <w:b/>
          <w:bCs/>
        </w:rPr>
        <w:t>New Business</w:t>
      </w:r>
      <w:r w:rsidR="00644C34">
        <w:rPr>
          <w:b/>
          <w:bCs/>
        </w:rPr>
        <w:t xml:space="preserve"> </w:t>
      </w:r>
    </w:p>
    <w:p w14:paraId="1A8174E1" w14:textId="5FE6F962" w:rsidR="00644C34" w:rsidRDefault="00893B1B" w:rsidP="00EF4D51">
      <w:r w:rsidRPr="00893B1B">
        <w:rPr>
          <w:rStyle w:val="Strong"/>
          <w:rFonts w:eastAsia="Times New Roman" w:cstheme="minorHAnsi"/>
          <w:b w:val="0"/>
          <w:bCs w:val="0"/>
          <w:color w:val="333333"/>
        </w:rPr>
        <w:t xml:space="preserve">Evelyn </w:t>
      </w:r>
      <w:r w:rsidRPr="00893B1B">
        <w:rPr>
          <w:rStyle w:val="Strong"/>
          <w:rFonts w:eastAsia="Times New Roman" w:cstheme="minorHAnsi"/>
          <w:b w:val="0"/>
          <w:bCs w:val="0"/>
          <w:color w:val="333333"/>
        </w:rPr>
        <w:t>Barese</w:t>
      </w:r>
      <w:r>
        <w:rPr>
          <w:rFonts w:ascii="Helvetica" w:eastAsia="Times New Roman" w:hAnsi="Helvetica" w:cs="Helvetica"/>
          <w:color w:val="333333"/>
        </w:rPr>
        <w:t xml:space="preserve"> </w:t>
      </w:r>
      <w:r w:rsidR="0074056A">
        <w:t xml:space="preserve">noted that there was an international meeting on </w:t>
      </w:r>
      <w:r w:rsidR="003C6B5A">
        <w:t>Zoom. She</w:t>
      </w:r>
      <w:r w:rsidR="0074056A">
        <w:t xml:space="preserve"> recommended that people attend if they </w:t>
      </w:r>
      <w:r w:rsidR="001F5B5E">
        <w:t xml:space="preserve">can, in order to </w:t>
      </w:r>
      <w:r w:rsidR="0074056A">
        <w:t xml:space="preserve">get an understanding of </w:t>
      </w:r>
      <w:r w:rsidR="003C7739">
        <w:t xml:space="preserve">ways to have </w:t>
      </w:r>
      <w:r w:rsidR="0074056A">
        <w:t>State as well as internation</w:t>
      </w:r>
      <w:r w:rsidR="003C7739">
        <w:t>al members join</w:t>
      </w:r>
      <w:r w:rsidR="003C10CE">
        <w:t>in</w:t>
      </w:r>
      <w:r w:rsidR="003C7739">
        <w:t xml:space="preserve">g </w:t>
      </w:r>
      <w:proofErr w:type="gramStart"/>
      <w:r w:rsidR="003C7739">
        <w:t>DKG</w:t>
      </w:r>
      <w:proofErr w:type="gramEnd"/>
    </w:p>
    <w:p w14:paraId="0C960C05" w14:textId="6E6016C3" w:rsidR="001C5828" w:rsidRDefault="001C5828" w:rsidP="00EF4D51">
      <w:r>
        <w:t>Next meeting</w:t>
      </w:r>
      <w:r w:rsidR="003D32FA">
        <w:t>s</w:t>
      </w:r>
      <w:r>
        <w:t xml:space="preserve"> – 11/7/23 5:30 – Inside International </w:t>
      </w:r>
      <w:r w:rsidR="003D32FA">
        <w:t>DKG</w:t>
      </w:r>
    </w:p>
    <w:p w14:paraId="70BE8D3A" w14:textId="2967B12F" w:rsidR="003D32FA" w:rsidRDefault="003D32FA" w:rsidP="00EF4D51">
      <w:r>
        <w:tab/>
      </w:r>
      <w:r>
        <w:tab/>
        <w:t xml:space="preserve">  </w:t>
      </w:r>
      <w:r w:rsidR="003C6B5A">
        <w:t xml:space="preserve">  </w:t>
      </w:r>
      <w:r>
        <w:t>12/5/23 12:30</w:t>
      </w:r>
    </w:p>
    <w:p w14:paraId="3E5737AD" w14:textId="77777777" w:rsidR="003D32FA" w:rsidRDefault="003D32FA" w:rsidP="00EF4D51"/>
    <w:p w14:paraId="188850AE" w14:textId="77777777" w:rsidR="003D32FA" w:rsidRDefault="003D32FA" w:rsidP="00EF4D51"/>
    <w:p w14:paraId="53C880CB" w14:textId="77777777" w:rsidR="003D32FA" w:rsidRDefault="003D32FA" w:rsidP="00EF4D51"/>
    <w:p w14:paraId="359B5671" w14:textId="1BF6CA9F" w:rsidR="003D32FA" w:rsidRDefault="003D32FA" w:rsidP="00EF4D51">
      <w:r>
        <w:t>Respectfully submitted,</w:t>
      </w:r>
    </w:p>
    <w:p w14:paraId="458FE9B0" w14:textId="77777777" w:rsidR="003D32FA" w:rsidRDefault="003D32FA" w:rsidP="00EF4D51"/>
    <w:p w14:paraId="7FDA7ED7" w14:textId="647494B1" w:rsidR="003D32FA" w:rsidRDefault="003D32FA" w:rsidP="00EF4D51">
      <w:r>
        <w:t>Robyn D. Proto</w:t>
      </w:r>
    </w:p>
    <w:p w14:paraId="3120EB8A" w14:textId="5B7C631B" w:rsidR="003D32FA" w:rsidRPr="00644C34" w:rsidRDefault="003D32FA" w:rsidP="00EF4D51">
      <w:r>
        <w:t>Secretary, CT   DKG</w:t>
      </w:r>
    </w:p>
    <w:p w14:paraId="01DCE0C8" w14:textId="77777777" w:rsidR="00EF4D51" w:rsidRPr="00644C34" w:rsidRDefault="00EF4D51" w:rsidP="00EF4D51">
      <w:r w:rsidRPr="00644C34">
        <w:t xml:space="preserve">            </w:t>
      </w:r>
    </w:p>
    <w:p w14:paraId="11A81953" w14:textId="77777777" w:rsidR="00EF4D51" w:rsidRDefault="00EF4D51" w:rsidP="00EF4D51"/>
    <w:p w14:paraId="78E02F43" w14:textId="77777777" w:rsidR="00EF4D51" w:rsidRDefault="00EF4D51" w:rsidP="00EF4D51"/>
    <w:p w14:paraId="4B821154" w14:textId="77777777" w:rsidR="00EF4D51" w:rsidRDefault="00EF4D51"/>
    <w:sectPr w:rsidR="00EF4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B4B4A"/>
    <w:multiLevelType w:val="hybridMultilevel"/>
    <w:tmpl w:val="E21A7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597885"/>
    <w:multiLevelType w:val="hybridMultilevel"/>
    <w:tmpl w:val="5754C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9060E7"/>
    <w:multiLevelType w:val="hybridMultilevel"/>
    <w:tmpl w:val="9EAA5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2892237">
    <w:abstractNumId w:val="2"/>
  </w:num>
  <w:num w:numId="2" w16cid:durableId="1020427747">
    <w:abstractNumId w:val="0"/>
  </w:num>
  <w:num w:numId="3" w16cid:durableId="1499538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D51"/>
    <w:rsid w:val="00023E23"/>
    <w:rsid w:val="0003176C"/>
    <w:rsid w:val="00034EEE"/>
    <w:rsid w:val="00063D06"/>
    <w:rsid w:val="0006416C"/>
    <w:rsid w:val="000821AB"/>
    <w:rsid w:val="00091323"/>
    <w:rsid w:val="00091688"/>
    <w:rsid w:val="00093B25"/>
    <w:rsid w:val="000A3E86"/>
    <w:rsid w:val="000A46CD"/>
    <w:rsid w:val="000C502D"/>
    <w:rsid w:val="000F063B"/>
    <w:rsid w:val="000F5E4F"/>
    <w:rsid w:val="000F6417"/>
    <w:rsid w:val="000F7C4C"/>
    <w:rsid w:val="00103808"/>
    <w:rsid w:val="00112C9D"/>
    <w:rsid w:val="00114991"/>
    <w:rsid w:val="00114B7D"/>
    <w:rsid w:val="001258DA"/>
    <w:rsid w:val="00131752"/>
    <w:rsid w:val="00133230"/>
    <w:rsid w:val="001457F2"/>
    <w:rsid w:val="00161A64"/>
    <w:rsid w:val="00165849"/>
    <w:rsid w:val="00171FF1"/>
    <w:rsid w:val="001813C5"/>
    <w:rsid w:val="001902D5"/>
    <w:rsid w:val="00196364"/>
    <w:rsid w:val="001B4045"/>
    <w:rsid w:val="001C5828"/>
    <w:rsid w:val="001C5E78"/>
    <w:rsid w:val="001E4ECD"/>
    <w:rsid w:val="001F5B5E"/>
    <w:rsid w:val="00202815"/>
    <w:rsid w:val="002030DE"/>
    <w:rsid w:val="00211245"/>
    <w:rsid w:val="002127CB"/>
    <w:rsid w:val="00216B00"/>
    <w:rsid w:val="00222DE1"/>
    <w:rsid w:val="00231982"/>
    <w:rsid w:val="00240F94"/>
    <w:rsid w:val="00244600"/>
    <w:rsid w:val="00247265"/>
    <w:rsid w:val="00253DD1"/>
    <w:rsid w:val="0027195B"/>
    <w:rsid w:val="00272624"/>
    <w:rsid w:val="002842F4"/>
    <w:rsid w:val="002A2821"/>
    <w:rsid w:val="002A3462"/>
    <w:rsid w:val="002A4D0C"/>
    <w:rsid w:val="002B472F"/>
    <w:rsid w:val="002C07B2"/>
    <w:rsid w:val="002D3FB0"/>
    <w:rsid w:val="002E5ED8"/>
    <w:rsid w:val="002F62E6"/>
    <w:rsid w:val="002F78C5"/>
    <w:rsid w:val="00313E35"/>
    <w:rsid w:val="0033133E"/>
    <w:rsid w:val="00337C6D"/>
    <w:rsid w:val="00341D1A"/>
    <w:rsid w:val="00344425"/>
    <w:rsid w:val="00351F34"/>
    <w:rsid w:val="0036247B"/>
    <w:rsid w:val="00367D28"/>
    <w:rsid w:val="00375E79"/>
    <w:rsid w:val="003854CF"/>
    <w:rsid w:val="00395708"/>
    <w:rsid w:val="003A00F6"/>
    <w:rsid w:val="003B7F3B"/>
    <w:rsid w:val="003C10CE"/>
    <w:rsid w:val="003C6B5A"/>
    <w:rsid w:val="003C72CC"/>
    <w:rsid w:val="003C7739"/>
    <w:rsid w:val="003D2A02"/>
    <w:rsid w:val="003D32FA"/>
    <w:rsid w:val="003E1172"/>
    <w:rsid w:val="003E4C6A"/>
    <w:rsid w:val="003E61BC"/>
    <w:rsid w:val="004078E9"/>
    <w:rsid w:val="004126E7"/>
    <w:rsid w:val="00416388"/>
    <w:rsid w:val="00423CEC"/>
    <w:rsid w:val="004277FB"/>
    <w:rsid w:val="00431558"/>
    <w:rsid w:val="00442F44"/>
    <w:rsid w:val="00444E69"/>
    <w:rsid w:val="004548EA"/>
    <w:rsid w:val="00461FCF"/>
    <w:rsid w:val="004752A4"/>
    <w:rsid w:val="0047595A"/>
    <w:rsid w:val="00493874"/>
    <w:rsid w:val="00493DA1"/>
    <w:rsid w:val="004944F1"/>
    <w:rsid w:val="004B18FB"/>
    <w:rsid w:val="004B2507"/>
    <w:rsid w:val="004D2BF0"/>
    <w:rsid w:val="004E123E"/>
    <w:rsid w:val="004E1B39"/>
    <w:rsid w:val="005032EB"/>
    <w:rsid w:val="005316CF"/>
    <w:rsid w:val="005453F4"/>
    <w:rsid w:val="00546073"/>
    <w:rsid w:val="005468ED"/>
    <w:rsid w:val="00552833"/>
    <w:rsid w:val="00583733"/>
    <w:rsid w:val="005A34B1"/>
    <w:rsid w:val="005C7934"/>
    <w:rsid w:val="005D0199"/>
    <w:rsid w:val="005D0CE3"/>
    <w:rsid w:val="005D3B84"/>
    <w:rsid w:val="005F1FFE"/>
    <w:rsid w:val="00600EB8"/>
    <w:rsid w:val="0060684C"/>
    <w:rsid w:val="00607833"/>
    <w:rsid w:val="00610277"/>
    <w:rsid w:val="006106A7"/>
    <w:rsid w:val="00616EAE"/>
    <w:rsid w:val="006236B4"/>
    <w:rsid w:val="00630382"/>
    <w:rsid w:val="00644C34"/>
    <w:rsid w:val="00646FB8"/>
    <w:rsid w:val="00654EB2"/>
    <w:rsid w:val="006731CC"/>
    <w:rsid w:val="00684831"/>
    <w:rsid w:val="00685B01"/>
    <w:rsid w:val="006865CB"/>
    <w:rsid w:val="006870CC"/>
    <w:rsid w:val="006A5EAE"/>
    <w:rsid w:val="006C2E11"/>
    <w:rsid w:val="006C50B3"/>
    <w:rsid w:val="006C7853"/>
    <w:rsid w:val="006D3F64"/>
    <w:rsid w:val="006D5DC3"/>
    <w:rsid w:val="006F001B"/>
    <w:rsid w:val="006F3D0D"/>
    <w:rsid w:val="007006B9"/>
    <w:rsid w:val="007139E4"/>
    <w:rsid w:val="00734E7B"/>
    <w:rsid w:val="00735121"/>
    <w:rsid w:val="00737691"/>
    <w:rsid w:val="0074056A"/>
    <w:rsid w:val="007658B9"/>
    <w:rsid w:val="007669EE"/>
    <w:rsid w:val="00770286"/>
    <w:rsid w:val="00770FF7"/>
    <w:rsid w:val="007712BC"/>
    <w:rsid w:val="00776326"/>
    <w:rsid w:val="00781380"/>
    <w:rsid w:val="00782954"/>
    <w:rsid w:val="007C54C0"/>
    <w:rsid w:val="007D2C09"/>
    <w:rsid w:val="007E1F05"/>
    <w:rsid w:val="007E3B5E"/>
    <w:rsid w:val="007F7201"/>
    <w:rsid w:val="00812CC1"/>
    <w:rsid w:val="00837B16"/>
    <w:rsid w:val="00863F37"/>
    <w:rsid w:val="00881E88"/>
    <w:rsid w:val="00893B1B"/>
    <w:rsid w:val="008978B0"/>
    <w:rsid w:val="008B7ED4"/>
    <w:rsid w:val="008C686B"/>
    <w:rsid w:val="008C6E5B"/>
    <w:rsid w:val="008E7654"/>
    <w:rsid w:val="008F1908"/>
    <w:rsid w:val="008F6368"/>
    <w:rsid w:val="00923FD9"/>
    <w:rsid w:val="009344E8"/>
    <w:rsid w:val="00942249"/>
    <w:rsid w:val="00960342"/>
    <w:rsid w:val="0096220B"/>
    <w:rsid w:val="0096374C"/>
    <w:rsid w:val="00975CB2"/>
    <w:rsid w:val="00976A7E"/>
    <w:rsid w:val="00985D64"/>
    <w:rsid w:val="009A78DB"/>
    <w:rsid w:val="009B5A27"/>
    <w:rsid w:val="009D700F"/>
    <w:rsid w:val="009F425E"/>
    <w:rsid w:val="009F5BCD"/>
    <w:rsid w:val="00A11E28"/>
    <w:rsid w:val="00A21521"/>
    <w:rsid w:val="00A2540A"/>
    <w:rsid w:val="00A277E9"/>
    <w:rsid w:val="00A32BC4"/>
    <w:rsid w:val="00A41F41"/>
    <w:rsid w:val="00A43F90"/>
    <w:rsid w:val="00A6494A"/>
    <w:rsid w:val="00A667A7"/>
    <w:rsid w:val="00A94025"/>
    <w:rsid w:val="00A95421"/>
    <w:rsid w:val="00AA3699"/>
    <w:rsid w:val="00AD4AB0"/>
    <w:rsid w:val="00AD7B3D"/>
    <w:rsid w:val="00B134D8"/>
    <w:rsid w:val="00B51022"/>
    <w:rsid w:val="00B51C39"/>
    <w:rsid w:val="00B65C32"/>
    <w:rsid w:val="00B96937"/>
    <w:rsid w:val="00B97206"/>
    <w:rsid w:val="00B97572"/>
    <w:rsid w:val="00BA212E"/>
    <w:rsid w:val="00BA2C25"/>
    <w:rsid w:val="00BA38BE"/>
    <w:rsid w:val="00BB0EE0"/>
    <w:rsid w:val="00BB3278"/>
    <w:rsid w:val="00BC2F15"/>
    <w:rsid w:val="00BD2363"/>
    <w:rsid w:val="00BE4509"/>
    <w:rsid w:val="00BE5653"/>
    <w:rsid w:val="00BF1FD8"/>
    <w:rsid w:val="00BF79AD"/>
    <w:rsid w:val="00C14000"/>
    <w:rsid w:val="00C158A1"/>
    <w:rsid w:val="00C21FBA"/>
    <w:rsid w:val="00C51D20"/>
    <w:rsid w:val="00C556FE"/>
    <w:rsid w:val="00C57348"/>
    <w:rsid w:val="00C573AF"/>
    <w:rsid w:val="00C669C6"/>
    <w:rsid w:val="00C823AF"/>
    <w:rsid w:val="00C84A65"/>
    <w:rsid w:val="00C87255"/>
    <w:rsid w:val="00CB291A"/>
    <w:rsid w:val="00CB3632"/>
    <w:rsid w:val="00CC24DA"/>
    <w:rsid w:val="00CF3957"/>
    <w:rsid w:val="00CF5FFE"/>
    <w:rsid w:val="00D03BC1"/>
    <w:rsid w:val="00D06283"/>
    <w:rsid w:val="00D15978"/>
    <w:rsid w:val="00D15E19"/>
    <w:rsid w:val="00D4063E"/>
    <w:rsid w:val="00D4269B"/>
    <w:rsid w:val="00D47EF2"/>
    <w:rsid w:val="00D577AA"/>
    <w:rsid w:val="00D624B9"/>
    <w:rsid w:val="00D75D71"/>
    <w:rsid w:val="00D77C64"/>
    <w:rsid w:val="00D83C3C"/>
    <w:rsid w:val="00DA2AE8"/>
    <w:rsid w:val="00DB31A9"/>
    <w:rsid w:val="00DB618D"/>
    <w:rsid w:val="00DC6D60"/>
    <w:rsid w:val="00DD3095"/>
    <w:rsid w:val="00DD47DF"/>
    <w:rsid w:val="00DF2E44"/>
    <w:rsid w:val="00E007FA"/>
    <w:rsid w:val="00E24039"/>
    <w:rsid w:val="00E270DA"/>
    <w:rsid w:val="00E47D8F"/>
    <w:rsid w:val="00E5142A"/>
    <w:rsid w:val="00E56775"/>
    <w:rsid w:val="00E56B59"/>
    <w:rsid w:val="00E65EA1"/>
    <w:rsid w:val="00E7339E"/>
    <w:rsid w:val="00E87521"/>
    <w:rsid w:val="00E939A8"/>
    <w:rsid w:val="00EB41B2"/>
    <w:rsid w:val="00ED1DDD"/>
    <w:rsid w:val="00EF4D51"/>
    <w:rsid w:val="00EF55EE"/>
    <w:rsid w:val="00F13F20"/>
    <w:rsid w:val="00F27C46"/>
    <w:rsid w:val="00F947A0"/>
    <w:rsid w:val="00FA3942"/>
    <w:rsid w:val="00FA5191"/>
    <w:rsid w:val="00FA76A6"/>
    <w:rsid w:val="00FF5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CF1D5"/>
  <w15:chartTrackingRefBased/>
  <w15:docId w15:val="{4A10D17C-5D00-E446-B33A-98312BF8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D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D51"/>
    <w:pPr>
      <w:ind w:left="720"/>
      <w:contextualSpacing/>
    </w:pPr>
  </w:style>
  <w:style w:type="paragraph" w:styleId="NormalWeb">
    <w:name w:val="Normal (Web)"/>
    <w:basedOn w:val="Normal"/>
    <w:uiPriority w:val="99"/>
    <w:semiHidden/>
    <w:unhideWhenUsed/>
    <w:rsid w:val="00444E69"/>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A94025"/>
    <w:rPr>
      <w:i/>
      <w:iCs/>
    </w:rPr>
  </w:style>
  <w:style w:type="character" w:styleId="Strong">
    <w:name w:val="Strong"/>
    <w:basedOn w:val="DefaultParagraphFont"/>
    <w:uiPriority w:val="22"/>
    <w:qFormat/>
    <w:rsid w:val="00A940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365875">
      <w:bodyDiv w:val="1"/>
      <w:marLeft w:val="0"/>
      <w:marRight w:val="0"/>
      <w:marTop w:val="0"/>
      <w:marBottom w:val="0"/>
      <w:divBdr>
        <w:top w:val="none" w:sz="0" w:space="0" w:color="auto"/>
        <w:left w:val="none" w:sz="0" w:space="0" w:color="auto"/>
        <w:bottom w:val="none" w:sz="0" w:space="0" w:color="auto"/>
        <w:right w:val="none" w:sz="0" w:space="0" w:color="auto"/>
      </w:divBdr>
    </w:div>
    <w:div w:id="1223516305">
      <w:bodyDiv w:val="1"/>
      <w:marLeft w:val="0"/>
      <w:marRight w:val="0"/>
      <w:marTop w:val="0"/>
      <w:marBottom w:val="0"/>
      <w:divBdr>
        <w:top w:val="none" w:sz="0" w:space="0" w:color="auto"/>
        <w:left w:val="none" w:sz="0" w:space="0" w:color="auto"/>
        <w:bottom w:val="none" w:sz="0" w:space="0" w:color="auto"/>
        <w:right w:val="none" w:sz="0" w:space="0" w:color="auto"/>
      </w:divBdr>
    </w:div>
    <w:div w:id="1494417627">
      <w:bodyDiv w:val="1"/>
      <w:marLeft w:val="0"/>
      <w:marRight w:val="0"/>
      <w:marTop w:val="0"/>
      <w:marBottom w:val="0"/>
      <w:divBdr>
        <w:top w:val="none" w:sz="0" w:space="0" w:color="auto"/>
        <w:left w:val="none" w:sz="0" w:space="0" w:color="auto"/>
        <w:bottom w:val="none" w:sz="0" w:space="0" w:color="auto"/>
        <w:right w:val="none" w:sz="0" w:space="0" w:color="auto"/>
      </w:divBdr>
    </w:div>
    <w:div w:id="1983609811">
      <w:bodyDiv w:val="1"/>
      <w:marLeft w:val="0"/>
      <w:marRight w:val="0"/>
      <w:marTop w:val="0"/>
      <w:marBottom w:val="0"/>
      <w:divBdr>
        <w:top w:val="none" w:sz="0" w:space="0" w:color="auto"/>
        <w:left w:val="none" w:sz="0" w:space="0" w:color="auto"/>
        <w:bottom w:val="none" w:sz="0" w:space="0" w:color="auto"/>
        <w:right w:val="none" w:sz="0" w:space="0" w:color="auto"/>
      </w:divBdr>
    </w:div>
    <w:div w:id="213740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2152</Words>
  <Characters>12272</Characters>
  <Application>Microsoft Office Word</Application>
  <DocSecurity>0</DocSecurity>
  <Lines>102</Lines>
  <Paragraphs>28</Paragraphs>
  <ScaleCrop>false</ScaleCrop>
  <Company/>
  <LinksUpToDate>false</LinksUpToDate>
  <CharactersWithSpaces>14396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Lenore Martinelli</dc:creator>
  <cp:keywords/>
  <dc:description/>
  <cp:lastModifiedBy>Robyn Proto`</cp:lastModifiedBy>
  <cp:revision>2</cp:revision>
  <dcterms:created xsi:type="dcterms:W3CDTF">2023-11-09T15:33:00Z</dcterms:created>
  <dcterms:modified xsi:type="dcterms:W3CDTF">2023-11-09T15:33:00Z</dcterms:modified>
</cp:coreProperties>
</file>